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D9259" w14:textId="77777777" w:rsidR="00315605" w:rsidRPr="007D3555" w:rsidRDefault="00E23C41" w:rsidP="007D3555">
      <w:pPr>
        <w:spacing w:line="240" w:lineRule="auto"/>
        <w:rPr>
          <w:rFonts w:cstheme="minorHAnsi"/>
          <w:sz w:val="24"/>
          <w:szCs w:val="24"/>
        </w:rPr>
      </w:pPr>
      <w:r>
        <w:rPr>
          <w:rFonts w:cstheme="minorHAnsi"/>
          <w:noProof/>
          <w:sz w:val="24"/>
          <w:szCs w:val="24"/>
        </w:rPr>
        <w:pict w14:anchorId="56E2F8A2">
          <v:group id="_x0000_s1026" href="https://www.sorubak.com/sinav/" style="position:absolute;margin-left:-25.4pt;margin-top:-10.15pt;width:569.4pt;height:91.2pt;z-index:251658240" coordorigin="266,556" coordsize="11388,1824" o:button="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Metin Kutusu 1" o:spid="_x0000_s1027" type="#_x0000_t98" style="position:absolute;left:3142;top:556;width:6201;height: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" fillcolor="#cdddac [1622]" strokecolor="#94b64e [3046]">
              <v:fill color2="#f0f4e6 [502]" rotate="t" angle="180" colors="0 #dafda7;22938f #e4fdc2;1 #f5ffe6" focus="100%" type="gradient"/>
              <v:shadow on="t" type="perspective" color="black" opacity="13107f" origin="-.5,.5" offset="0,0" matrix=",-23853f,,15073f"/>
              <v:path arrowok="t"/>
              <v:textbox>
                <w:txbxContent>
                  <w:p w14:paraId="4E4B91F8" w14:textId="77777777" w:rsidR="00BE2F1E" w:rsidRPr="000675E6" w:rsidRDefault="00BE2F1E" w:rsidP="00BE2F1E">
                    <w:pPr>
                      <w:spacing w:after="120" w:line="240" w:lineRule="auto"/>
                      <w:jc w:val="center"/>
                      <w:rPr>
                        <w:rFonts w:ascii="Comic Sans MS" w:hAnsi="Comic Sans MS"/>
                        <w:b/>
                        <w:color w:val="000000" w:themeColor="text1"/>
                        <w:sz w:val="21"/>
                        <w:szCs w:val="21"/>
                      </w:rPr>
                    </w:pPr>
                    <w:r>
                      <w:rPr>
                        <w:rFonts w:ascii="Comic Sans MS" w:hAnsi="Comic Sans MS"/>
                        <w:b/>
                        <w:color w:val="000000" w:themeColor="text1"/>
                        <w:sz w:val="21"/>
                        <w:szCs w:val="21"/>
                      </w:rPr>
                      <w:t>OVACIK</w:t>
                    </w:r>
                    <w:r w:rsidRPr="000675E6">
                      <w:rPr>
                        <w:rFonts w:ascii="Comic Sans MS" w:hAnsi="Comic Sans MS"/>
                        <w:b/>
                        <w:color w:val="000000" w:themeColor="text1"/>
                        <w:sz w:val="21"/>
                        <w:szCs w:val="21"/>
                      </w:rPr>
                      <w:t xml:space="preserve"> ORTAOKULU</w:t>
                    </w:r>
                  </w:p>
                  <w:p w14:paraId="442BB37B" w14:textId="77777777" w:rsidR="00BE2F1E" w:rsidRPr="000675E6" w:rsidRDefault="00BE2F1E" w:rsidP="00BE2F1E">
                    <w:pPr>
                      <w:spacing w:after="120" w:line="240" w:lineRule="auto"/>
                      <w:jc w:val="center"/>
                      <w:rPr>
                        <w:rFonts w:ascii="Comic Sans MS" w:hAnsi="Comic Sans MS"/>
                        <w:b/>
                        <w:color w:val="000000" w:themeColor="text1"/>
                        <w:sz w:val="21"/>
                        <w:szCs w:val="21"/>
                      </w:rPr>
                    </w:pPr>
                    <w:r>
                      <w:rPr>
                        <w:rFonts w:ascii="Comic Sans MS" w:hAnsi="Comic Sans MS"/>
                        <w:b/>
                        <w:color w:val="000000" w:themeColor="text1"/>
                        <w:sz w:val="21"/>
                        <w:szCs w:val="21"/>
                      </w:rPr>
                      <w:t>8</w:t>
                    </w:r>
                    <w:r w:rsidRPr="000675E6">
                      <w:rPr>
                        <w:rFonts w:ascii="Comic Sans MS" w:hAnsi="Comic Sans MS"/>
                        <w:b/>
                        <w:color w:val="000000" w:themeColor="text1"/>
                        <w:sz w:val="21"/>
                        <w:szCs w:val="21"/>
                      </w:rPr>
                      <w:t xml:space="preserve">. SINIF </w:t>
                    </w:r>
                    <w:r>
                      <w:rPr>
                        <w:rFonts w:ascii="Comic Sans MS" w:hAnsi="Comic Sans MS"/>
                        <w:b/>
                        <w:color w:val="000000" w:themeColor="text1"/>
                        <w:sz w:val="21"/>
                        <w:szCs w:val="21"/>
                      </w:rPr>
                      <w:t xml:space="preserve">PEYGAMBERİMİZİN HAYATI </w:t>
                    </w:r>
                    <w:r w:rsidRPr="000675E6">
                      <w:rPr>
                        <w:rFonts w:ascii="Comic Sans MS" w:hAnsi="Comic Sans MS"/>
                        <w:b/>
                        <w:color w:val="000000" w:themeColor="text1"/>
                        <w:sz w:val="21"/>
                        <w:szCs w:val="21"/>
                      </w:rPr>
                      <w:t>DERSİ</w:t>
                    </w:r>
                  </w:p>
                  <w:p w14:paraId="5B914E19" w14:textId="77777777" w:rsidR="00BE2F1E" w:rsidRPr="000675E6" w:rsidRDefault="00BE2F1E" w:rsidP="00BE2F1E">
                    <w:pPr>
                      <w:spacing w:after="120" w:line="240" w:lineRule="auto"/>
                      <w:jc w:val="center"/>
                      <w:rPr>
                        <w:b/>
                        <w:sz w:val="21"/>
                        <w:szCs w:val="21"/>
                      </w:rPr>
                    </w:pPr>
                    <w:r>
                      <w:rPr>
                        <w:rFonts w:ascii="Comic Sans MS" w:hAnsi="Comic Sans MS"/>
                        <w:b/>
                        <w:color w:val="000000" w:themeColor="text1"/>
                        <w:sz w:val="21"/>
                        <w:szCs w:val="21"/>
                      </w:rPr>
                      <w:t>1. DÖNEM 1</w:t>
                    </w:r>
                    <w:r w:rsidRPr="000675E6">
                      <w:rPr>
                        <w:rFonts w:ascii="Comic Sans MS" w:hAnsi="Comic Sans MS"/>
                        <w:b/>
                        <w:color w:val="000000" w:themeColor="text1"/>
                        <w:sz w:val="21"/>
                        <w:szCs w:val="21"/>
                      </w:rPr>
                      <w:t>. SINAV SORULARI</w:t>
                    </w:r>
                  </w:p>
                </w:txbxContent>
              </v:textbox>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8" type="#_x0000_t62" style="position:absolute;left:266;top:658;width:2748;height:1572" adj="-1210,25942">
              <v:textbox style="mso-next-textbox:#_x0000_s1028">
                <w:txbxContent>
                  <w:p w14:paraId="46620F2A" w14:textId="77777777" w:rsidR="00BE2F1E" w:rsidRDefault="00BE2F1E" w:rsidP="00BE2F1E">
                    <w:pPr>
                      <w:spacing w:line="240" w:lineRule="auto"/>
                    </w:pPr>
                    <w:r>
                      <w:t>ADI:</w:t>
                    </w:r>
                  </w:p>
                  <w:p w14:paraId="3AEC8584" w14:textId="77777777" w:rsidR="00BE2F1E" w:rsidRDefault="00BE2F1E" w:rsidP="00BE2F1E">
                    <w:pPr>
                      <w:spacing w:line="240" w:lineRule="auto"/>
                    </w:pPr>
                    <w:r>
                      <w:t>SOYADI:</w:t>
                    </w:r>
                  </w:p>
                  <w:p w14:paraId="1ECAE8D4" w14:textId="77777777" w:rsidR="00BE2F1E" w:rsidRDefault="00BE2F1E" w:rsidP="00BE2F1E">
                    <w:pPr>
                      <w:spacing w:line="240" w:lineRule="auto"/>
                    </w:pPr>
                    <w:r>
                      <w:t>SINIFI, NO:</w:t>
                    </w:r>
                  </w:p>
                </w:txbxContent>
              </v:textbox>
            </v:shape>
            <v:shape id="_x0000_s1029" type="#_x0000_t62" style="position:absolute;left:9434;top:658;width:2220;height:1287" adj="817,28951">
              <v:textbox>
                <w:txbxContent>
                  <w:p w14:paraId="2A4D09CE" w14:textId="77777777" w:rsidR="00BE2F1E" w:rsidRDefault="00BE2F1E" w:rsidP="00BE2F1E">
                    <w:pPr>
                      <w:jc w:val="center"/>
                    </w:pPr>
                    <w:r>
                      <w:t>PUAN</w:t>
                    </w:r>
                  </w:p>
                </w:txbxContent>
              </v:textbox>
            </v:shape>
          </v:group>
        </w:pict>
      </w:r>
      <w:r w:rsidR="00315605" w:rsidRPr="007D3555">
        <w:rPr>
          <w:rFonts w:cstheme="minorHAnsi"/>
          <w:sz w:val="24"/>
          <w:szCs w:val="24"/>
        </w:rPr>
        <w:br/>
      </w:r>
    </w:p>
    <w:p w14:paraId="59144C9A" w14:textId="77777777" w:rsidR="00315605" w:rsidRPr="007D3555" w:rsidRDefault="00315605" w:rsidP="007D3555">
      <w:pPr>
        <w:spacing w:line="240" w:lineRule="auto"/>
        <w:rPr>
          <w:rFonts w:cstheme="minorHAnsi"/>
          <w:sz w:val="24"/>
          <w:szCs w:val="24"/>
        </w:rPr>
      </w:pPr>
    </w:p>
    <w:p w14:paraId="7ACB9BEA" w14:textId="77777777" w:rsidR="007E25B3" w:rsidRDefault="00315605" w:rsidP="00B039CC">
      <w:pPr>
        <w:pStyle w:val="ListeParagraf"/>
        <w:ind w:left="360"/>
        <w:rPr>
          <w:rFonts w:asciiTheme="minorHAnsi" w:hAnsiTheme="minorHAnsi" w:cstheme="minorHAnsi"/>
        </w:rPr>
      </w:pPr>
      <w:r w:rsidRPr="007D3555">
        <w:rPr>
          <w:rFonts w:asciiTheme="minorHAnsi" w:hAnsiTheme="minorHAnsi" w:cstheme="minorHAnsi"/>
        </w:rPr>
        <w:br/>
      </w:r>
    </w:p>
    <w:p w14:paraId="70295664" w14:textId="77777777" w:rsidR="00E77852" w:rsidRDefault="00E77852" w:rsidP="00B039CC">
      <w:pPr>
        <w:rPr>
          <w:rFonts w:cstheme="minorHAnsi"/>
          <w:b/>
        </w:rPr>
        <w:sectPr w:rsidR="00E77852" w:rsidSect="00315605">
          <w:pgSz w:w="11906" w:h="16838"/>
          <w:pgMar w:top="567" w:right="424" w:bottom="568" w:left="709" w:header="708" w:footer="708" w:gutter="0"/>
          <w:cols w:space="708"/>
          <w:docGrid w:linePitch="360"/>
        </w:sectPr>
      </w:pPr>
    </w:p>
    <w:p w14:paraId="7CE43A3A" w14:textId="77777777" w:rsidR="00E77852" w:rsidRPr="00E77852" w:rsidRDefault="00B039CC" w:rsidP="00E77852">
      <w:pPr>
        <w:pStyle w:val="ListeParagraf"/>
        <w:numPr>
          <w:ilvl w:val="0"/>
          <w:numId w:val="1"/>
        </w:numPr>
        <w:rPr>
          <w:rFonts w:cstheme="minorHAnsi"/>
          <w:b/>
        </w:rPr>
      </w:pPr>
      <w:r w:rsidRPr="00CB2396">
        <w:rPr>
          <w:rFonts w:cstheme="minorHAnsi"/>
          <w:b/>
          <w:sz w:val="22"/>
        </w:rPr>
        <w:t>AŞAĞIDAKİ ÇOKTAN SEÇMELİ SORULARI CEVAPLAYINIZ.</w:t>
      </w:r>
      <w:r w:rsidR="00CB2396">
        <w:rPr>
          <w:rFonts w:cstheme="minorHAnsi"/>
          <w:b/>
          <w:sz w:val="22"/>
        </w:rPr>
        <w:t>(</w:t>
      </w:r>
      <w:r w:rsidR="00E31C69" w:rsidRPr="00CB2396">
        <w:rPr>
          <w:rFonts w:cstheme="minorHAnsi"/>
          <w:b/>
          <w:sz w:val="22"/>
        </w:rPr>
        <w:t>20*4=80P)</w:t>
      </w:r>
      <w:r w:rsidRPr="00CB2396">
        <w:rPr>
          <w:rFonts w:cstheme="minorHAnsi"/>
          <w:b/>
          <w:sz w:val="22"/>
        </w:rPr>
        <w:t xml:space="preserve"> </w:t>
      </w:r>
      <w:r w:rsidR="00E77852">
        <w:rPr>
          <w:rFonts w:cstheme="minorHAnsi"/>
          <w:b/>
        </w:rPr>
        <w:br/>
      </w:r>
    </w:p>
    <w:p w14:paraId="5A9AC5AB" w14:textId="77777777" w:rsidR="007E25B3" w:rsidRPr="00E77852" w:rsidRDefault="007E25B3" w:rsidP="007D3555">
      <w:pPr>
        <w:spacing w:line="240" w:lineRule="auto"/>
        <w:rPr>
          <w:rFonts w:cstheme="minorHAnsi"/>
        </w:rPr>
      </w:pPr>
      <w:r w:rsidRPr="00E77852">
        <w:rPr>
          <w:rFonts w:cstheme="minorHAnsi"/>
          <w:b/>
        </w:rPr>
        <w:t>1-</w:t>
      </w:r>
      <w:r w:rsidRPr="00E77852">
        <w:rPr>
          <w:rFonts w:cstheme="minorHAnsi"/>
        </w:rPr>
        <w:t xml:space="preserve"> </w:t>
      </w:r>
      <w:r w:rsidRPr="00E77852">
        <w:rPr>
          <w:rFonts w:cstheme="minorHAnsi"/>
          <w:i/>
        </w:rPr>
        <w:t>Hicret esnasında Peygamberimiz mağarada telaşlanan yol arkadaşı Hz. Ebu Bekir’e “Tasalanma! Allah bizimle beraberdir” diyerek onu sakinleştirmiş, tam bir teslimiyetle Allah’a güvenmiştir.</w:t>
      </w:r>
    </w:p>
    <w:p w14:paraId="7E9E2209" w14:textId="77777777" w:rsidR="007E25B3" w:rsidRPr="00E77852" w:rsidRDefault="007E25B3" w:rsidP="007D3555">
      <w:pPr>
        <w:spacing w:line="240" w:lineRule="auto"/>
        <w:rPr>
          <w:rFonts w:cstheme="minorHAnsi"/>
          <w:b/>
        </w:rPr>
      </w:pPr>
      <w:r w:rsidRPr="00E77852">
        <w:rPr>
          <w:rFonts w:cstheme="minorHAnsi"/>
          <w:b/>
        </w:rPr>
        <w:t>Peygamberimizin bu tavrını anlatan kavram aşağıdakilerden hangisidir?</w:t>
      </w:r>
      <w:r w:rsidR="00E77852">
        <w:rPr>
          <w:rFonts w:cstheme="minorHAnsi"/>
          <w:b/>
        </w:rPr>
        <w:br/>
      </w:r>
      <w:r w:rsidRPr="00E77852">
        <w:rPr>
          <w:rFonts w:cstheme="minorHAnsi"/>
        </w:rPr>
        <w:t xml:space="preserve">A)Azim          B) Tevekkül    </w:t>
      </w:r>
      <w:r w:rsidR="00E77852">
        <w:rPr>
          <w:rFonts w:cstheme="minorHAnsi"/>
        </w:rPr>
        <w:t xml:space="preserve">       C) Şükür            </w:t>
      </w:r>
      <w:r w:rsidRPr="00E77852">
        <w:rPr>
          <w:rFonts w:cstheme="minorHAnsi"/>
        </w:rPr>
        <w:t>D) Zikir</w:t>
      </w:r>
    </w:p>
    <w:p w14:paraId="138CA936" w14:textId="77777777" w:rsidR="007E25B3" w:rsidRPr="00E77852" w:rsidRDefault="007E25B3" w:rsidP="007D3555">
      <w:pPr>
        <w:spacing w:line="240" w:lineRule="auto"/>
        <w:rPr>
          <w:rFonts w:cstheme="minorHAnsi"/>
          <w:b/>
        </w:rPr>
      </w:pPr>
      <w:r w:rsidRPr="00E77852">
        <w:rPr>
          <w:rFonts w:cstheme="minorHAnsi"/>
          <w:b/>
        </w:rPr>
        <w:t>2- Aşağıdakilerden hangisi İslamiyet’in ilk anda Mekkeliler arasında kabul görmeyişinin temel nedenlerindendir?</w:t>
      </w:r>
      <w:r w:rsidR="00E77852">
        <w:rPr>
          <w:rFonts w:cstheme="minorHAnsi"/>
          <w:b/>
        </w:rPr>
        <w:br/>
      </w:r>
      <w:r w:rsidRPr="00E77852">
        <w:rPr>
          <w:rFonts w:cstheme="minorHAnsi"/>
        </w:rPr>
        <w:t>A) Peygamberimizin onların başkanlık ve para tekliflerini geri çevirmesi</w:t>
      </w:r>
      <w:r w:rsidR="00E77852">
        <w:rPr>
          <w:rFonts w:cstheme="minorHAnsi"/>
          <w:b/>
        </w:rPr>
        <w:br/>
      </w:r>
      <w:r w:rsidRPr="00E77852">
        <w:rPr>
          <w:rFonts w:cstheme="minorHAnsi"/>
        </w:rPr>
        <w:t>B) insanların atalarından gördükleri inanç ve adetlerden vazgeçemeyişleri</w:t>
      </w:r>
      <w:r w:rsidR="00E77852">
        <w:rPr>
          <w:rFonts w:cstheme="minorHAnsi"/>
          <w:b/>
        </w:rPr>
        <w:br/>
      </w:r>
      <w:r w:rsidRPr="00E77852">
        <w:rPr>
          <w:rFonts w:cstheme="minorHAnsi"/>
        </w:rPr>
        <w:t>C) Müslümanlar tarafından alay ve eziyetlere uğramaları</w:t>
      </w:r>
      <w:r w:rsidR="00E77852">
        <w:rPr>
          <w:rFonts w:cstheme="minorHAnsi"/>
          <w:b/>
        </w:rPr>
        <w:br/>
      </w:r>
      <w:r w:rsidRPr="00E77852">
        <w:rPr>
          <w:rFonts w:cstheme="minorHAnsi"/>
        </w:rPr>
        <w:t>D) İlk zamanlarda taraflar arasında ardı ardına savaşların meydana gelmesi</w:t>
      </w:r>
    </w:p>
    <w:p w14:paraId="16442C80" w14:textId="77777777" w:rsidR="007E25B3" w:rsidRPr="00E77852" w:rsidRDefault="007E25B3" w:rsidP="00E77852">
      <w:pPr>
        <w:spacing w:line="240" w:lineRule="auto"/>
        <w:rPr>
          <w:rFonts w:cstheme="minorHAnsi"/>
          <w:b/>
        </w:rPr>
      </w:pPr>
      <w:r w:rsidRPr="00E77852">
        <w:rPr>
          <w:rFonts w:cstheme="minorHAnsi"/>
          <w:b/>
        </w:rPr>
        <w:t>3- Aşağıdakilerden peygamberimizin ailesi hakkında yanlıştır?</w:t>
      </w:r>
      <w:r w:rsidR="00E77852">
        <w:rPr>
          <w:rFonts w:cstheme="minorHAnsi"/>
          <w:b/>
        </w:rPr>
        <w:br/>
      </w:r>
      <w:r w:rsidRPr="00E77852">
        <w:rPr>
          <w:rFonts w:cstheme="minorHAnsi"/>
        </w:rPr>
        <w:t>A) Peygamberimizin dedesi Abdülmuttalib'dir.</w:t>
      </w:r>
      <w:r w:rsidR="00B039CC" w:rsidRPr="00E77852">
        <w:rPr>
          <w:rFonts w:cstheme="minorHAnsi"/>
        </w:rPr>
        <w:t xml:space="preserve">  </w:t>
      </w:r>
      <w:r w:rsidR="00E77852">
        <w:rPr>
          <w:rFonts w:cstheme="minorHAnsi"/>
        </w:rPr>
        <w:br/>
      </w:r>
      <w:r w:rsidRPr="00E77852">
        <w:rPr>
          <w:rFonts w:cstheme="minorHAnsi"/>
        </w:rPr>
        <w:t>B) Peygamberimizin annesi Halime'dir.</w:t>
      </w:r>
      <w:r w:rsidR="00E77852">
        <w:rPr>
          <w:rFonts w:cstheme="minorHAnsi"/>
          <w:b/>
        </w:rPr>
        <w:br/>
      </w:r>
      <w:r w:rsidRPr="00E77852">
        <w:rPr>
          <w:rFonts w:cstheme="minorHAnsi"/>
        </w:rPr>
        <w:t>C) Peygamberimiz, Kureyş kabilesinin Haşimoğulları kolundandır.</w:t>
      </w:r>
      <w:r w:rsidRPr="00E77852">
        <w:rPr>
          <w:rFonts w:cstheme="minorHAnsi"/>
        </w:rPr>
        <w:tab/>
      </w:r>
      <w:r w:rsidR="00E77852">
        <w:rPr>
          <w:rFonts w:cstheme="minorHAnsi"/>
        </w:rPr>
        <w:br/>
      </w:r>
      <w:r w:rsidRPr="00E77852">
        <w:rPr>
          <w:rFonts w:cstheme="minorHAnsi"/>
        </w:rPr>
        <w:t>D) Peygamberimizin babası Abdullah'tır.</w:t>
      </w:r>
    </w:p>
    <w:p w14:paraId="506BE099" w14:textId="77777777" w:rsidR="007E25B3" w:rsidRPr="00E77852" w:rsidRDefault="007E25B3" w:rsidP="007D3555">
      <w:pPr>
        <w:spacing w:line="240" w:lineRule="auto"/>
        <w:rPr>
          <w:rFonts w:cstheme="minorHAnsi"/>
          <w:b/>
        </w:rPr>
      </w:pPr>
      <w:r w:rsidRPr="00E77852">
        <w:rPr>
          <w:rFonts w:cstheme="minorHAnsi"/>
          <w:b/>
        </w:rPr>
        <w:t>4-Peygamberimize ilk vahiy ne zaman ve nerede gelmiştir?</w:t>
      </w:r>
      <w:r w:rsidR="00E77852">
        <w:rPr>
          <w:rFonts w:cstheme="minorHAnsi"/>
          <w:b/>
        </w:rPr>
        <w:br/>
      </w:r>
      <w:r w:rsidRPr="00E77852">
        <w:rPr>
          <w:rFonts w:cstheme="minorHAnsi"/>
        </w:rPr>
        <w:t xml:space="preserve">A) Safa Tepesi /  13 Ramazan 571                          </w:t>
      </w:r>
      <w:r w:rsidR="00E77852">
        <w:rPr>
          <w:rFonts w:cstheme="minorHAnsi"/>
        </w:rPr>
        <w:br/>
      </w:r>
      <w:r w:rsidRPr="00E77852">
        <w:rPr>
          <w:rFonts w:cstheme="minorHAnsi"/>
        </w:rPr>
        <w:t>B) Hira Mağarası / 27 Ramazan  610</w:t>
      </w:r>
      <w:r w:rsidR="00E77852">
        <w:rPr>
          <w:rFonts w:cstheme="minorHAnsi"/>
          <w:b/>
        </w:rPr>
        <w:br/>
      </w:r>
      <w:r w:rsidRPr="00E77852">
        <w:rPr>
          <w:rFonts w:cstheme="minorHAnsi"/>
        </w:rPr>
        <w:t xml:space="preserve">C) Sevr Mağarası / 10 Muharrem 1955                 </w:t>
      </w:r>
      <w:r w:rsidR="00E77852">
        <w:rPr>
          <w:rFonts w:cstheme="minorHAnsi"/>
        </w:rPr>
        <w:br/>
      </w:r>
      <w:r w:rsidRPr="00E77852">
        <w:rPr>
          <w:rFonts w:cstheme="minorHAnsi"/>
        </w:rPr>
        <w:t xml:space="preserve">D) </w:t>
      </w:r>
      <w:proofErr w:type="gramStart"/>
      <w:r w:rsidRPr="00E77852">
        <w:rPr>
          <w:rFonts w:cstheme="minorHAnsi"/>
        </w:rPr>
        <w:t>Kabe</w:t>
      </w:r>
      <w:proofErr w:type="gramEnd"/>
      <w:r w:rsidRPr="00E77852">
        <w:rPr>
          <w:rFonts w:cstheme="minorHAnsi"/>
        </w:rPr>
        <w:t xml:space="preserve"> / 20 Nisan 571</w:t>
      </w:r>
    </w:p>
    <w:p w14:paraId="55942CF7" w14:textId="77777777" w:rsidR="00E77852" w:rsidRDefault="00E77852" w:rsidP="007D3555">
      <w:pPr>
        <w:spacing w:line="240" w:lineRule="auto"/>
        <w:rPr>
          <w:rFonts w:cstheme="minorHAnsi"/>
          <w:b/>
        </w:rPr>
      </w:pPr>
      <w:r>
        <w:rPr>
          <w:rFonts w:cstheme="minorHAnsi"/>
          <w:b/>
        </w:rPr>
        <w:t>5</w:t>
      </w:r>
      <w:r w:rsidR="007E25B3" w:rsidRPr="00E77852">
        <w:rPr>
          <w:rFonts w:cstheme="minorHAnsi"/>
          <w:b/>
        </w:rPr>
        <w:t xml:space="preserve">- Peygamberimiz’in (s.a.v) Medine’ye hicret ederken inşa edilen İslam’ın ilk mescidinin adı nedir?    </w:t>
      </w:r>
      <w:r>
        <w:rPr>
          <w:rFonts w:cstheme="minorHAnsi"/>
          <w:b/>
        </w:rPr>
        <w:br/>
      </w:r>
      <w:r w:rsidR="007E25B3" w:rsidRPr="00E77852">
        <w:rPr>
          <w:rFonts w:cstheme="minorHAnsi"/>
        </w:rPr>
        <w:t xml:space="preserve">A) Kuba Mescidi                B) Mescidi Nebi               </w:t>
      </w:r>
      <w:r>
        <w:rPr>
          <w:rFonts w:cstheme="minorHAnsi"/>
        </w:rPr>
        <w:br/>
      </w:r>
      <w:r w:rsidR="007E25B3" w:rsidRPr="00E77852">
        <w:rPr>
          <w:rFonts w:cstheme="minorHAnsi"/>
        </w:rPr>
        <w:t>C) Mescidi Haram              D) Mescidi Aks</w:t>
      </w:r>
      <w:r>
        <w:rPr>
          <w:rFonts w:cstheme="minorHAnsi"/>
        </w:rPr>
        <w:t>a</w:t>
      </w:r>
    </w:p>
    <w:p w14:paraId="308DE256" w14:textId="77777777" w:rsidR="007E25B3" w:rsidRPr="00E77852" w:rsidRDefault="00E77852" w:rsidP="00E77852">
      <w:pPr>
        <w:spacing w:line="240" w:lineRule="auto"/>
        <w:rPr>
          <w:rFonts w:cstheme="minorHAnsi"/>
          <w:b/>
        </w:rPr>
      </w:pPr>
      <w:r>
        <w:rPr>
          <w:rFonts w:cstheme="minorHAnsi"/>
          <w:b/>
        </w:rPr>
        <w:t>6</w:t>
      </w:r>
      <w:r w:rsidR="007E25B3" w:rsidRPr="00E77852">
        <w:rPr>
          <w:rFonts w:cstheme="minorHAnsi"/>
          <w:b/>
        </w:rPr>
        <w:t xml:space="preserve">-Aşağıdakilerden hangisi hicretin sonuçlarından birisi değildir? </w:t>
      </w:r>
      <w:r>
        <w:rPr>
          <w:rFonts w:cstheme="minorHAnsi"/>
          <w:b/>
        </w:rPr>
        <w:br/>
      </w:r>
      <w:r w:rsidR="007E25B3" w:rsidRPr="00E77852">
        <w:rPr>
          <w:rFonts w:cstheme="minorHAnsi"/>
        </w:rPr>
        <w:t xml:space="preserve">A) Müslümanlar, müşriklerin baskılarından kurtulmuştur. </w:t>
      </w:r>
      <w:r>
        <w:rPr>
          <w:rFonts w:cstheme="minorHAnsi"/>
          <w:b/>
        </w:rPr>
        <w:br/>
      </w:r>
      <w:r w:rsidR="007E25B3" w:rsidRPr="00E77852">
        <w:rPr>
          <w:rFonts w:cstheme="minorHAnsi"/>
        </w:rPr>
        <w:t>B) Medineli Yahudiler toplu olarak Müslüman olmuşlardır</w:t>
      </w:r>
      <w:r>
        <w:rPr>
          <w:rFonts w:cstheme="minorHAnsi"/>
          <w:b/>
        </w:rPr>
        <w:br/>
      </w:r>
      <w:r w:rsidR="007E25B3" w:rsidRPr="00E77852">
        <w:rPr>
          <w:rFonts w:cstheme="minorHAnsi"/>
        </w:rPr>
        <w:t xml:space="preserve">C) İslam dini daha hızlı ve kolay yayılmaya başlamıştır            </w:t>
      </w:r>
      <w:r>
        <w:rPr>
          <w:rFonts w:cstheme="minorHAnsi"/>
          <w:b/>
        </w:rPr>
        <w:br/>
      </w:r>
      <w:r w:rsidR="007E25B3" w:rsidRPr="00E77852">
        <w:rPr>
          <w:rFonts w:cstheme="minorHAnsi"/>
        </w:rPr>
        <w:t>D) Mekke dönemi bitmiş, Medine dönemi başlamıştır.</w:t>
      </w:r>
    </w:p>
    <w:p w14:paraId="4E30D894" w14:textId="77777777" w:rsidR="007E25B3" w:rsidRPr="00E77852" w:rsidRDefault="00E77852" w:rsidP="007D3555">
      <w:pPr>
        <w:autoSpaceDE w:val="0"/>
        <w:autoSpaceDN w:val="0"/>
        <w:adjustRightInd w:val="0"/>
        <w:spacing w:after="0" w:line="240" w:lineRule="auto"/>
        <w:rPr>
          <w:rFonts w:cstheme="minorHAnsi"/>
          <w:color w:val="000000" w:themeColor="text1"/>
        </w:rPr>
      </w:pPr>
      <w:r>
        <w:rPr>
          <w:rFonts w:cstheme="minorHAnsi"/>
          <w:b/>
          <w:bCs/>
          <w:color w:val="000000" w:themeColor="text1"/>
        </w:rPr>
        <w:t>7</w:t>
      </w:r>
      <w:r w:rsidR="007E25B3" w:rsidRPr="00E77852">
        <w:rPr>
          <w:rFonts w:cstheme="minorHAnsi"/>
          <w:b/>
          <w:bCs/>
          <w:color w:val="000000" w:themeColor="text1"/>
        </w:rPr>
        <w:t xml:space="preserve">- </w:t>
      </w:r>
      <w:r w:rsidR="007E25B3" w:rsidRPr="00E77852">
        <w:rPr>
          <w:rFonts w:cstheme="minorHAnsi"/>
          <w:b/>
          <w:color w:val="000000" w:themeColor="text1"/>
        </w:rPr>
        <w:t xml:space="preserve">Aşağıda verilenlerden hangisi Peygamberimiz’in (s.a.v) doğumu öncesinde Mekke toplumunda görülen özelliklerden biri </w:t>
      </w:r>
      <w:r w:rsidR="007E25B3" w:rsidRPr="00E77852">
        <w:rPr>
          <w:rFonts w:cstheme="minorHAnsi"/>
          <w:b/>
          <w:color w:val="000000" w:themeColor="text1"/>
          <w:u w:val="single"/>
        </w:rPr>
        <w:t>değildir?</w:t>
      </w:r>
    </w:p>
    <w:p w14:paraId="42F18FB7" w14:textId="77777777" w:rsidR="007E25B3" w:rsidRPr="00E77852" w:rsidRDefault="007E25B3" w:rsidP="007D3555">
      <w:pPr>
        <w:autoSpaceDE w:val="0"/>
        <w:autoSpaceDN w:val="0"/>
        <w:adjustRightInd w:val="0"/>
        <w:spacing w:after="0" w:line="240" w:lineRule="auto"/>
        <w:rPr>
          <w:rFonts w:cstheme="minorHAnsi"/>
          <w:color w:val="000000" w:themeColor="text1"/>
        </w:rPr>
      </w:pPr>
      <w:r w:rsidRPr="00E77852">
        <w:rPr>
          <w:rFonts w:cstheme="minorHAnsi"/>
          <w:color w:val="000000" w:themeColor="text1"/>
        </w:rPr>
        <w:t>A) İnsanlar kabileler halinde yaşamlarını sürdürüyordu.</w:t>
      </w:r>
    </w:p>
    <w:p w14:paraId="4823332D" w14:textId="77777777" w:rsidR="007E25B3" w:rsidRPr="00E77852" w:rsidRDefault="007E25B3" w:rsidP="007D3555">
      <w:pPr>
        <w:autoSpaceDE w:val="0"/>
        <w:autoSpaceDN w:val="0"/>
        <w:adjustRightInd w:val="0"/>
        <w:spacing w:after="0" w:line="240" w:lineRule="auto"/>
        <w:rPr>
          <w:rFonts w:cstheme="minorHAnsi"/>
          <w:color w:val="000000" w:themeColor="text1"/>
        </w:rPr>
      </w:pPr>
      <w:r w:rsidRPr="00E77852">
        <w:rPr>
          <w:rFonts w:cstheme="minorHAnsi"/>
          <w:color w:val="000000" w:themeColor="text1"/>
        </w:rPr>
        <w:t>B) Putlara inanmak yaygın bir inanç biçimiydi.</w:t>
      </w:r>
    </w:p>
    <w:p w14:paraId="096F1B12" w14:textId="77777777" w:rsidR="007E25B3" w:rsidRPr="00E77852" w:rsidRDefault="007E25B3" w:rsidP="007D3555">
      <w:pPr>
        <w:autoSpaceDE w:val="0"/>
        <w:autoSpaceDN w:val="0"/>
        <w:adjustRightInd w:val="0"/>
        <w:spacing w:after="0" w:line="240" w:lineRule="auto"/>
        <w:rPr>
          <w:rFonts w:cstheme="minorHAnsi"/>
          <w:color w:val="000000" w:themeColor="text1"/>
        </w:rPr>
      </w:pPr>
      <w:r w:rsidRPr="00E77852">
        <w:rPr>
          <w:rFonts w:cstheme="minorHAnsi"/>
          <w:color w:val="000000" w:themeColor="text1"/>
        </w:rPr>
        <w:t>C) Ticaret, tarım ve hayvancılık insanların başlıca geçim kaynaklarını oluşturuyordu.</w:t>
      </w:r>
    </w:p>
    <w:p w14:paraId="066E2D3A" w14:textId="77777777" w:rsidR="007E25B3" w:rsidRPr="00E77852" w:rsidRDefault="007E25B3" w:rsidP="00E77852">
      <w:pPr>
        <w:autoSpaceDE w:val="0"/>
        <w:autoSpaceDN w:val="0"/>
        <w:adjustRightInd w:val="0"/>
        <w:spacing w:after="0" w:line="240" w:lineRule="auto"/>
        <w:rPr>
          <w:rFonts w:cstheme="minorHAnsi"/>
          <w:color w:val="000000" w:themeColor="text1"/>
        </w:rPr>
      </w:pPr>
      <w:r w:rsidRPr="00E77852">
        <w:rPr>
          <w:rFonts w:cstheme="minorHAnsi"/>
          <w:color w:val="000000" w:themeColor="text1"/>
        </w:rPr>
        <w:t>D) İnsanların eşit olduğu bir toplum yapısı göze çarpıyordu.</w:t>
      </w:r>
      <w:r w:rsidR="00E77852">
        <w:rPr>
          <w:rFonts w:cstheme="minorHAnsi"/>
          <w:color w:val="000000" w:themeColor="text1"/>
        </w:rPr>
        <w:br/>
      </w:r>
    </w:p>
    <w:p w14:paraId="4BC9B993" w14:textId="77777777" w:rsidR="007E25B3" w:rsidRPr="00E77852" w:rsidRDefault="00E77852" w:rsidP="00E77852">
      <w:pPr>
        <w:spacing w:line="240" w:lineRule="auto"/>
        <w:rPr>
          <w:rFonts w:cstheme="minorHAnsi"/>
          <w:b/>
        </w:rPr>
      </w:pPr>
      <w:r>
        <w:rPr>
          <w:rFonts w:cstheme="minorHAnsi"/>
          <w:b/>
        </w:rPr>
        <w:t>8</w:t>
      </w:r>
      <w:r w:rsidR="007E25B3" w:rsidRPr="00E77852">
        <w:rPr>
          <w:rFonts w:cstheme="minorHAnsi"/>
          <w:b/>
        </w:rPr>
        <w:t>.Peygamberimizin doğum gecesi olarak kutlanan kandil aşağıdakilerden hangisidir ?</w:t>
      </w:r>
      <w:r>
        <w:rPr>
          <w:rFonts w:cstheme="minorHAnsi"/>
          <w:b/>
        </w:rPr>
        <w:br/>
      </w:r>
      <w:r w:rsidR="007E25B3" w:rsidRPr="00E77852">
        <w:rPr>
          <w:rFonts w:cstheme="minorHAnsi"/>
        </w:rPr>
        <w:t>A)Mevlid Kandili</w:t>
      </w:r>
      <w:r w:rsidR="007E25B3" w:rsidRPr="00E77852">
        <w:rPr>
          <w:rFonts w:cstheme="minorHAnsi"/>
        </w:rPr>
        <w:tab/>
        <w:t>B)Mirac Kandili</w:t>
      </w:r>
      <w:r>
        <w:rPr>
          <w:rFonts w:cstheme="minorHAnsi"/>
        </w:rPr>
        <w:br/>
      </w:r>
      <w:r w:rsidR="007E25B3" w:rsidRPr="00E77852">
        <w:rPr>
          <w:rFonts w:cstheme="minorHAnsi"/>
        </w:rPr>
        <w:t>C)Kadir Gecesi</w:t>
      </w:r>
      <w:r w:rsidR="007E25B3" w:rsidRPr="00E77852">
        <w:rPr>
          <w:rFonts w:cstheme="minorHAnsi"/>
        </w:rPr>
        <w:tab/>
      </w:r>
      <w:r w:rsidR="007E25B3" w:rsidRPr="00E77852">
        <w:rPr>
          <w:rFonts w:cstheme="minorHAnsi"/>
        </w:rPr>
        <w:tab/>
        <w:t>D)Regaib Kandili</w:t>
      </w:r>
      <w:r w:rsidR="00B039CC" w:rsidRPr="00E77852">
        <w:rPr>
          <w:rFonts w:cstheme="minorHAnsi"/>
        </w:rPr>
        <w:br/>
      </w:r>
      <w:r>
        <w:rPr>
          <w:rFonts w:cstheme="minorHAnsi"/>
        </w:rPr>
        <w:br/>
      </w:r>
      <w:r>
        <w:rPr>
          <w:rFonts w:cstheme="minorHAnsi"/>
          <w:b/>
        </w:rPr>
        <w:t>9</w:t>
      </w:r>
      <w:r w:rsidR="007E25B3" w:rsidRPr="00E77852">
        <w:rPr>
          <w:rFonts w:cstheme="minorHAnsi"/>
          <w:b/>
        </w:rPr>
        <w:t>.Peygamberimizin süt kardeşlerinin hepsi hangi şıkta doğru olarak verilmiştir ?</w:t>
      </w:r>
      <w:r>
        <w:rPr>
          <w:rFonts w:cstheme="minorHAnsi"/>
          <w:b/>
        </w:rPr>
        <w:br/>
      </w:r>
      <w:r w:rsidR="007E25B3" w:rsidRPr="00E77852">
        <w:rPr>
          <w:rFonts w:cstheme="minorHAnsi"/>
        </w:rPr>
        <w:t>A)Kasım-Abdullah-İbrahim</w:t>
      </w:r>
      <w:r w:rsidR="00B039CC" w:rsidRPr="00E77852">
        <w:rPr>
          <w:rFonts w:cstheme="minorHAnsi"/>
        </w:rPr>
        <w:t xml:space="preserve">  </w:t>
      </w:r>
      <w:r w:rsidR="007E25B3" w:rsidRPr="00E77852">
        <w:rPr>
          <w:rFonts w:cstheme="minorHAnsi"/>
        </w:rPr>
        <w:t>B)Zeynep-Rukiye-Şeyma</w:t>
      </w:r>
      <w:r>
        <w:rPr>
          <w:rFonts w:cstheme="minorHAnsi"/>
        </w:rPr>
        <w:br/>
      </w:r>
      <w:r w:rsidR="007E25B3" w:rsidRPr="00E77852">
        <w:rPr>
          <w:rFonts w:cstheme="minorHAnsi"/>
        </w:rPr>
        <w:t>C)Hamza-Abdullah-Üneyse D)Şeyma-Abdullah-Üneyse</w:t>
      </w:r>
    </w:p>
    <w:p w14:paraId="14E11C63" w14:textId="77777777" w:rsidR="007E25B3" w:rsidRPr="00E77852" w:rsidRDefault="00E77852" w:rsidP="00E77852">
      <w:pPr>
        <w:spacing w:line="240" w:lineRule="auto"/>
        <w:rPr>
          <w:rFonts w:cstheme="minorHAnsi"/>
          <w:b/>
        </w:rPr>
      </w:pPr>
      <w:r>
        <w:rPr>
          <w:rFonts w:cstheme="minorHAnsi"/>
          <w:b/>
        </w:rPr>
        <w:t>10</w:t>
      </w:r>
      <w:r w:rsidR="007E25B3" w:rsidRPr="00E77852">
        <w:rPr>
          <w:rFonts w:cstheme="minorHAnsi"/>
          <w:b/>
        </w:rPr>
        <w:t>.Aşağıdaki şıklarda peygamberimizin yetişmesinde emeği olan kişiler</w:t>
      </w:r>
      <w:r w:rsidR="00B039CC" w:rsidRPr="00E77852">
        <w:rPr>
          <w:rFonts w:cstheme="minorHAnsi"/>
          <w:b/>
        </w:rPr>
        <w:t>den biri değildir</w:t>
      </w:r>
      <w:r w:rsidR="007E25B3" w:rsidRPr="00E77852">
        <w:rPr>
          <w:rFonts w:cstheme="minorHAnsi"/>
          <w:b/>
        </w:rPr>
        <w:t>?</w:t>
      </w:r>
      <w:r>
        <w:rPr>
          <w:rFonts w:cstheme="minorHAnsi"/>
          <w:b/>
        </w:rPr>
        <w:br/>
      </w:r>
      <w:r w:rsidR="007E25B3" w:rsidRPr="00E77852">
        <w:rPr>
          <w:rFonts w:cstheme="minorHAnsi"/>
        </w:rPr>
        <w:t>A)</w:t>
      </w:r>
      <w:r w:rsidR="00B039CC" w:rsidRPr="00E77852">
        <w:rPr>
          <w:rFonts w:cstheme="minorHAnsi"/>
        </w:rPr>
        <w:t>Yengesi Fatıma</w:t>
      </w:r>
      <w:r w:rsidR="007E25B3" w:rsidRPr="00E77852">
        <w:rPr>
          <w:rFonts w:cstheme="minorHAnsi"/>
        </w:rPr>
        <w:tab/>
      </w:r>
      <w:r w:rsidR="007E25B3" w:rsidRPr="00E77852">
        <w:rPr>
          <w:rFonts w:cstheme="minorHAnsi"/>
        </w:rPr>
        <w:tab/>
        <w:t>B)Amcası Ebu Leheb</w:t>
      </w:r>
      <w:r>
        <w:rPr>
          <w:rFonts w:cstheme="minorHAnsi"/>
        </w:rPr>
        <w:br/>
      </w:r>
      <w:r w:rsidR="007E25B3" w:rsidRPr="00E77852">
        <w:rPr>
          <w:rFonts w:cstheme="minorHAnsi"/>
        </w:rPr>
        <w:t>C)Dadısı ÜmmüEymen</w:t>
      </w:r>
      <w:r>
        <w:rPr>
          <w:rFonts w:cstheme="minorHAnsi"/>
        </w:rPr>
        <w:t xml:space="preserve">    </w:t>
      </w:r>
      <w:r w:rsidR="007E25B3" w:rsidRPr="00E77852">
        <w:rPr>
          <w:rFonts w:cstheme="minorHAnsi"/>
        </w:rPr>
        <w:tab/>
        <w:t>D)Amcası Ebu Talib</w:t>
      </w:r>
    </w:p>
    <w:p w14:paraId="1B0ACF98" w14:textId="77777777" w:rsidR="007E25B3" w:rsidRPr="00E77852" w:rsidRDefault="00B039CC" w:rsidP="007D3555">
      <w:pPr>
        <w:pStyle w:val="AralkYok"/>
        <w:rPr>
          <w:rFonts w:cstheme="minorHAnsi"/>
          <w:b/>
        </w:rPr>
      </w:pPr>
      <w:r w:rsidRPr="00E77852">
        <w:rPr>
          <w:rFonts w:cstheme="minorHAnsi"/>
          <w:b/>
        </w:rPr>
        <w:t>1</w:t>
      </w:r>
      <w:r w:rsidR="00E77852">
        <w:rPr>
          <w:rFonts w:cstheme="minorHAnsi"/>
          <w:b/>
        </w:rPr>
        <w:t>1</w:t>
      </w:r>
      <w:r w:rsidR="007E25B3" w:rsidRPr="00E77852">
        <w:rPr>
          <w:rFonts w:cstheme="minorHAnsi"/>
          <w:b/>
        </w:rPr>
        <w:t>.İslamiyetten önce Araplar arasında haram aylarda savaş yapmak yasaktı. Ama bazen kabileler yine de bu yasağı çiğneyip savaşırlardı. Peygamberimizin “Ben amcalarıma düşmanlarının attıkları okları veriyordum” diyerek katıldığı bu savaşlara ne ad verilir ?</w:t>
      </w:r>
    </w:p>
    <w:p w14:paraId="08CAB497" w14:textId="77777777" w:rsidR="007E25B3" w:rsidRPr="00E77852" w:rsidRDefault="007E25B3" w:rsidP="007D3555">
      <w:pPr>
        <w:pStyle w:val="AralkYok"/>
        <w:rPr>
          <w:rFonts w:cstheme="minorHAnsi"/>
        </w:rPr>
      </w:pPr>
      <w:r w:rsidRPr="00E77852">
        <w:rPr>
          <w:rFonts w:cstheme="minorHAnsi"/>
        </w:rPr>
        <w:t>A)Yüzyıl savaşları</w:t>
      </w:r>
      <w:r w:rsidRPr="00E77852">
        <w:rPr>
          <w:rFonts w:cstheme="minorHAnsi"/>
        </w:rPr>
        <w:tab/>
      </w:r>
      <w:r w:rsidRPr="00E77852">
        <w:rPr>
          <w:rFonts w:cstheme="minorHAnsi"/>
        </w:rPr>
        <w:tab/>
        <w:t>B)Arap savaşları</w:t>
      </w:r>
    </w:p>
    <w:p w14:paraId="637ECB70" w14:textId="77777777" w:rsidR="007E25B3" w:rsidRPr="00E77852" w:rsidRDefault="007E25B3" w:rsidP="007D3555">
      <w:pPr>
        <w:pStyle w:val="AralkYok"/>
        <w:rPr>
          <w:rFonts w:cstheme="minorHAnsi"/>
        </w:rPr>
      </w:pPr>
      <w:r w:rsidRPr="00E77852">
        <w:rPr>
          <w:rFonts w:cstheme="minorHAnsi"/>
        </w:rPr>
        <w:t>C)Ficar Savaşları</w:t>
      </w:r>
      <w:r w:rsidRPr="00E77852">
        <w:rPr>
          <w:rFonts w:cstheme="minorHAnsi"/>
        </w:rPr>
        <w:tab/>
      </w:r>
      <w:r w:rsidRPr="00E77852">
        <w:rPr>
          <w:rFonts w:cstheme="minorHAnsi"/>
        </w:rPr>
        <w:tab/>
        <w:t>D)Bedir Savaşları</w:t>
      </w:r>
    </w:p>
    <w:p w14:paraId="124F6593" w14:textId="77777777" w:rsidR="007E25B3" w:rsidRPr="00E77852" w:rsidRDefault="007E25B3" w:rsidP="007D3555">
      <w:pPr>
        <w:pStyle w:val="AralkYok"/>
        <w:rPr>
          <w:rFonts w:cstheme="minorHAnsi"/>
        </w:rPr>
      </w:pPr>
    </w:p>
    <w:p w14:paraId="0AF882BC" w14:textId="77777777" w:rsidR="007E25B3" w:rsidRPr="00E77852" w:rsidRDefault="007E25B3" w:rsidP="007D3555">
      <w:pPr>
        <w:pStyle w:val="AralkYok"/>
        <w:rPr>
          <w:rFonts w:cstheme="minorHAnsi"/>
          <w:b/>
        </w:rPr>
      </w:pPr>
      <w:r w:rsidRPr="00E77852">
        <w:rPr>
          <w:rFonts w:cstheme="minorHAnsi"/>
          <w:b/>
        </w:rPr>
        <w:t>1</w:t>
      </w:r>
      <w:r w:rsidR="00E77852">
        <w:rPr>
          <w:rFonts w:cstheme="minorHAnsi"/>
          <w:b/>
        </w:rPr>
        <w:t>2</w:t>
      </w:r>
      <w:r w:rsidRPr="00E77852">
        <w:rPr>
          <w:rFonts w:cstheme="minorHAnsi"/>
          <w:b/>
        </w:rPr>
        <w:t>.</w:t>
      </w:r>
      <w:r w:rsidRPr="00E77852">
        <w:rPr>
          <w:rFonts w:cstheme="minorHAnsi"/>
          <w:i/>
        </w:rPr>
        <w:t>Hz.Hatice- Hz.Ebu Bekir- Hz.Ali – Hz.Zeyd b. Harise</w:t>
      </w:r>
    </w:p>
    <w:p w14:paraId="7ABC20F6" w14:textId="77777777" w:rsidR="007E25B3" w:rsidRPr="00E77852" w:rsidRDefault="007E25B3" w:rsidP="007D3555">
      <w:pPr>
        <w:pStyle w:val="AralkYok"/>
        <w:rPr>
          <w:rFonts w:cstheme="minorHAnsi"/>
          <w:b/>
        </w:rPr>
      </w:pPr>
      <w:r w:rsidRPr="00E77852">
        <w:rPr>
          <w:rFonts w:cstheme="minorHAnsi"/>
          <w:b/>
        </w:rPr>
        <w:t>Yukarıda isimleri verilen sahabelerin ortak özelliği aşağıdakilerden hangisidir ?</w:t>
      </w:r>
    </w:p>
    <w:p w14:paraId="1E498630" w14:textId="77777777" w:rsidR="007E25B3" w:rsidRPr="00E77852" w:rsidRDefault="007E25B3" w:rsidP="007D3555">
      <w:pPr>
        <w:pStyle w:val="AralkYok"/>
        <w:rPr>
          <w:rFonts w:cstheme="minorHAnsi"/>
        </w:rPr>
      </w:pPr>
      <w:r w:rsidRPr="00E77852">
        <w:rPr>
          <w:rFonts w:cstheme="minorHAnsi"/>
        </w:rPr>
        <w:t>A)Medine’ye birlikte hicret ettiler</w:t>
      </w:r>
    </w:p>
    <w:p w14:paraId="05ADACFE" w14:textId="77777777" w:rsidR="007E25B3" w:rsidRPr="00E77852" w:rsidRDefault="007E25B3" w:rsidP="007D3555">
      <w:pPr>
        <w:pStyle w:val="AralkYok"/>
        <w:rPr>
          <w:rFonts w:cstheme="minorHAnsi"/>
        </w:rPr>
      </w:pPr>
      <w:r w:rsidRPr="00E77852">
        <w:rPr>
          <w:rFonts w:cstheme="minorHAnsi"/>
        </w:rPr>
        <w:t>B)İlk Müslümanlar oldular</w:t>
      </w:r>
    </w:p>
    <w:p w14:paraId="72D23FAC" w14:textId="77777777" w:rsidR="007E25B3" w:rsidRPr="00E77852" w:rsidRDefault="007E25B3" w:rsidP="007D3555">
      <w:pPr>
        <w:pStyle w:val="AralkYok"/>
        <w:rPr>
          <w:rFonts w:cstheme="minorHAnsi"/>
        </w:rPr>
      </w:pPr>
      <w:r w:rsidRPr="00E77852">
        <w:rPr>
          <w:rFonts w:cstheme="minorHAnsi"/>
        </w:rPr>
        <w:t>C)Uhud savaşında şehit oldular</w:t>
      </w:r>
    </w:p>
    <w:p w14:paraId="06E19A8E" w14:textId="77777777" w:rsidR="007E25B3" w:rsidRPr="00E77852" w:rsidRDefault="007E25B3" w:rsidP="007D3555">
      <w:pPr>
        <w:pStyle w:val="AralkYok"/>
        <w:rPr>
          <w:rFonts w:cstheme="minorHAnsi"/>
        </w:rPr>
      </w:pPr>
      <w:r w:rsidRPr="00E77852">
        <w:rPr>
          <w:rFonts w:cstheme="minorHAnsi"/>
        </w:rPr>
        <w:t>D)Peygamberimizden sonra halife oldular.</w:t>
      </w:r>
    </w:p>
    <w:p w14:paraId="17F2F0D0" w14:textId="77777777" w:rsidR="007E25B3" w:rsidRPr="00E77852" w:rsidRDefault="007E25B3" w:rsidP="007D3555">
      <w:pPr>
        <w:pStyle w:val="AralkYok"/>
        <w:rPr>
          <w:rFonts w:cstheme="minorHAnsi"/>
        </w:rPr>
      </w:pPr>
    </w:p>
    <w:p w14:paraId="5E0D0A04" w14:textId="77777777" w:rsidR="007E25B3" w:rsidRPr="00E77852" w:rsidRDefault="00B039CC" w:rsidP="007D3555">
      <w:pPr>
        <w:pStyle w:val="AralkYok"/>
        <w:rPr>
          <w:rFonts w:cstheme="minorHAnsi"/>
          <w:b/>
        </w:rPr>
      </w:pPr>
      <w:r w:rsidRPr="00E77852">
        <w:rPr>
          <w:rFonts w:cstheme="minorHAnsi"/>
          <w:b/>
        </w:rPr>
        <w:t>1</w:t>
      </w:r>
      <w:r w:rsidR="00E77852">
        <w:rPr>
          <w:rFonts w:cstheme="minorHAnsi"/>
          <w:b/>
        </w:rPr>
        <w:t>3</w:t>
      </w:r>
      <w:r w:rsidR="007E25B3" w:rsidRPr="00E77852">
        <w:rPr>
          <w:rFonts w:cstheme="minorHAnsi"/>
          <w:b/>
        </w:rPr>
        <w:t>.</w:t>
      </w:r>
      <w:r w:rsidR="007E25B3" w:rsidRPr="00E77852">
        <w:rPr>
          <w:rFonts w:cstheme="minorHAnsi"/>
          <w:i/>
        </w:rPr>
        <w:t>İlk vahiy geldikten sonra aradan haftalar geçmişti. Peygamberimiz tekrar Cebrail(as)ile karşılaşacağını umuyordu. Aradan uzun bir zaman geçmesine rağmen bu isteği gerçekleşmedi.</w:t>
      </w:r>
      <w:r w:rsidRPr="00E77852">
        <w:rPr>
          <w:rFonts w:cstheme="minorHAnsi"/>
          <w:i/>
        </w:rPr>
        <w:t xml:space="preserve"> </w:t>
      </w:r>
      <w:r w:rsidR="007E25B3" w:rsidRPr="00E77852">
        <w:rPr>
          <w:rFonts w:cstheme="minorHAnsi"/>
          <w:i/>
        </w:rPr>
        <w:t>Bir gün Hira mağarasından dönerken Cebrail(as) kendisine göründü ve Müddessir suresinin ilk ayetlerini indirdi.</w:t>
      </w:r>
    </w:p>
    <w:p w14:paraId="35462CF8" w14:textId="77777777" w:rsidR="007E25B3" w:rsidRPr="00E77852" w:rsidRDefault="007E25B3" w:rsidP="007D3555">
      <w:pPr>
        <w:pStyle w:val="AralkYok"/>
        <w:rPr>
          <w:rFonts w:cstheme="minorHAnsi"/>
          <w:b/>
        </w:rPr>
      </w:pPr>
      <w:r w:rsidRPr="00E77852">
        <w:rPr>
          <w:rFonts w:cstheme="minorHAnsi"/>
          <w:b/>
        </w:rPr>
        <w:t>İlk vahiyle ikinci vahiy arasında geçen, vahyin bir süreliğine kesildiği bu döneme ne ad verilir ?</w:t>
      </w:r>
    </w:p>
    <w:p w14:paraId="6038070D" w14:textId="77777777" w:rsidR="007E25B3" w:rsidRPr="00E77852" w:rsidRDefault="007E25B3" w:rsidP="007D3555">
      <w:pPr>
        <w:pStyle w:val="AralkYok"/>
        <w:rPr>
          <w:rFonts w:cstheme="minorHAnsi"/>
        </w:rPr>
      </w:pPr>
    </w:p>
    <w:p w14:paraId="60735935" w14:textId="77777777" w:rsidR="007E25B3" w:rsidRPr="00E77852" w:rsidRDefault="007E25B3" w:rsidP="007D3555">
      <w:pPr>
        <w:pStyle w:val="AralkYok"/>
        <w:rPr>
          <w:rFonts w:cstheme="minorHAnsi"/>
        </w:rPr>
      </w:pPr>
      <w:r w:rsidRPr="00E77852">
        <w:rPr>
          <w:rFonts w:cstheme="minorHAnsi"/>
        </w:rPr>
        <w:t xml:space="preserve">A)Fetretü’l Vahiy </w:t>
      </w:r>
      <w:r w:rsidRPr="00E77852">
        <w:rPr>
          <w:rFonts w:cstheme="minorHAnsi"/>
        </w:rPr>
        <w:tab/>
        <w:t>B)Akabe biatı</w:t>
      </w:r>
    </w:p>
    <w:p w14:paraId="44323E24" w14:textId="77777777" w:rsidR="007E25B3" w:rsidRPr="00E77852" w:rsidRDefault="007E25B3" w:rsidP="007D3555">
      <w:pPr>
        <w:pStyle w:val="AralkYok"/>
        <w:rPr>
          <w:rFonts w:cstheme="minorHAnsi"/>
        </w:rPr>
      </w:pPr>
      <w:r w:rsidRPr="00E77852">
        <w:rPr>
          <w:rFonts w:cstheme="minorHAnsi"/>
        </w:rPr>
        <w:t>C)Hılfu’lFudul</w:t>
      </w:r>
      <w:r w:rsidRPr="00E77852">
        <w:rPr>
          <w:rFonts w:cstheme="minorHAnsi"/>
        </w:rPr>
        <w:tab/>
      </w:r>
      <w:r w:rsidRPr="00E77852">
        <w:rPr>
          <w:rFonts w:cstheme="minorHAnsi"/>
        </w:rPr>
        <w:tab/>
        <w:t>D)Veda Hutbesi</w:t>
      </w:r>
    </w:p>
    <w:p w14:paraId="5686B688" w14:textId="77777777" w:rsidR="007E25B3" w:rsidRPr="00E77852" w:rsidRDefault="007E25B3" w:rsidP="007D3555">
      <w:pPr>
        <w:pStyle w:val="AralkYok"/>
        <w:rPr>
          <w:rFonts w:cstheme="minorHAnsi"/>
        </w:rPr>
      </w:pPr>
    </w:p>
    <w:p w14:paraId="091555E1" w14:textId="77777777" w:rsidR="007E25B3" w:rsidRPr="00E77852" w:rsidRDefault="007E25B3" w:rsidP="007D3555">
      <w:pPr>
        <w:pStyle w:val="AralkYok"/>
        <w:rPr>
          <w:rFonts w:cstheme="minorHAnsi"/>
          <w:b/>
        </w:rPr>
      </w:pPr>
      <w:r w:rsidRPr="00E77852">
        <w:rPr>
          <w:rFonts w:cstheme="minorHAnsi"/>
          <w:b/>
        </w:rPr>
        <w:t>1</w:t>
      </w:r>
      <w:r w:rsidR="00E77852">
        <w:rPr>
          <w:rFonts w:cstheme="minorHAnsi"/>
          <w:b/>
        </w:rPr>
        <w:t>4</w:t>
      </w:r>
      <w:r w:rsidRPr="00E77852">
        <w:rPr>
          <w:rFonts w:cstheme="minorHAnsi"/>
          <w:b/>
        </w:rPr>
        <w:t>.Senetü’l Hüzün(Hüzün Yılı) olarak adlandırılan 620 senesinde peygamberimizin hangi yakınları vefat etti ?</w:t>
      </w:r>
    </w:p>
    <w:p w14:paraId="128C3D62" w14:textId="77777777" w:rsidR="007E25B3" w:rsidRPr="00E77852" w:rsidRDefault="007E25B3" w:rsidP="007D3555">
      <w:pPr>
        <w:pStyle w:val="AralkYok"/>
        <w:rPr>
          <w:rFonts w:cstheme="minorHAnsi"/>
        </w:rPr>
      </w:pPr>
      <w:r w:rsidRPr="00E77852">
        <w:rPr>
          <w:rFonts w:cstheme="minorHAnsi"/>
        </w:rPr>
        <w:t xml:space="preserve">A)Hz.Hamza – Hz.Ebubekir  </w:t>
      </w:r>
      <w:r w:rsidR="00B039CC" w:rsidRPr="00E77852">
        <w:rPr>
          <w:rFonts w:cstheme="minorHAnsi"/>
        </w:rPr>
        <w:t xml:space="preserve">  </w:t>
      </w:r>
      <w:r w:rsidRPr="00E77852">
        <w:rPr>
          <w:rFonts w:cstheme="minorHAnsi"/>
        </w:rPr>
        <w:t xml:space="preserve">  B)Ebu Talib – Hz.Ebubekir</w:t>
      </w:r>
    </w:p>
    <w:p w14:paraId="291B8543" w14:textId="77777777" w:rsidR="007E25B3" w:rsidRPr="00E77852" w:rsidRDefault="00E77852" w:rsidP="007D3555">
      <w:pPr>
        <w:pStyle w:val="AralkYok"/>
        <w:rPr>
          <w:rFonts w:cstheme="minorHAnsi"/>
        </w:rPr>
      </w:pPr>
      <w:r>
        <w:rPr>
          <w:rFonts w:cstheme="minorHAnsi"/>
        </w:rPr>
        <w:t>C)Ebu Talib – Hz.Hatice</w:t>
      </w:r>
      <w:r>
        <w:rPr>
          <w:rFonts w:cstheme="minorHAnsi"/>
        </w:rPr>
        <w:tab/>
        <w:t xml:space="preserve">      </w:t>
      </w:r>
      <w:r w:rsidR="007E25B3" w:rsidRPr="00E77852">
        <w:rPr>
          <w:rFonts w:cstheme="minorHAnsi"/>
        </w:rPr>
        <w:t xml:space="preserve">  D)Abdulmüttalib –Hz.Hatice</w:t>
      </w:r>
    </w:p>
    <w:p w14:paraId="1FD418B5" w14:textId="77777777" w:rsidR="007E25B3" w:rsidRPr="00E77852" w:rsidRDefault="007E25B3" w:rsidP="007D3555">
      <w:pPr>
        <w:pStyle w:val="AralkYok"/>
        <w:rPr>
          <w:rFonts w:cstheme="minorHAnsi"/>
        </w:rPr>
      </w:pPr>
    </w:p>
    <w:p w14:paraId="26C4A887" w14:textId="77777777" w:rsidR="007E25B3" w:rsidRPr="00E77852" w:rsidRDefault="00B039CC" w:rsidP="007D3555">
      <w:pPr>
        <w:pStyle w:val="AralkYok"/>
        <w:rPr>
          <w:rFonts w:cstheme="minorHAnsi"/>
          <w:i/>
        </w:rPr>
      </w:pPr>
      <w:r w:rsidRPr="00E77852">
        <w:rPr>
          <w:rFonts w:cstheme="minorHAnsi"/>
          <w:b/>
        </w:rPr>
        <w:t>1</w:t>
      </w:r>
      <w:r w:rsidR="00E77852">
        <w:rPr>
          <w:rFonts w:cstheme="minorHAnsi"/>
          <w:b/>
        </w:rPr>
        <w:t>5</w:t>
      </w:r>
      <w:r w:rsidR="007E25B3" w:rsidRPr="00E77852">
        <w:rPr>
          <w:rFonts w:cstheme="minorHAnsi"/>
        </w:rPr>
        <w:t>.</w:t>
      </w:r>
      <w:r w:rsidRPr="00E77852">
        <w:rPr>
          <w:rFonts w:cstheme="minorHAnsi"/>
        </w:rPr>
        <w:t xml:space="preserve"> </w:t>
      </w:r>
      <w:r w:rsidR="007E25B3" w:rsidRPr="00E77852">
        <w:rPr>
          <w:rFonts w:cstheme="minorHAnsi"/>
        </w:rPr>
        <w:t xml:space="preserve">- </w:t>
      </w:r>
      <w:r w:rsidR="007E25B3" w:rsidRPr="00E77852">
        <w:rPr>
          <w:rFonts w:cstheme="minorHAnsi"/>
          <w:i/>
        </w:rPr>
        <w:t>Gece yürüyüşü.PeygamberimizinMescid-i Haram’dan Kudüs’teki Mescid-i Aksa’ya götürülmesi</w:t>
      </w:r>
    </w:p>
    <w:p w14:paraId="6182158A" w14:textId="77777777" w:rsidR="007E25B3" w:rsidRPr="00E77852" w:rsidRDefault="007E25B3" w:rsidP="007D3555">
      <w:pPr>
        <w:pStyle w:val="AralkYok"/>
        <w:rPr>
          <w:rFonts w:cstheme="minorHAnsi"/>
          <w:i/>
        </w:rPr>
      </w:pPr>
      <w:r w:rsidRPr="00E77852">
        <w:rPr>
          <w:rFonts w:cstheme="minorHAnsi"/>
          <w:i/>
        </w:rPr>
        <w:t>- Peygamberimizin Mescid-i Aksa’dan alınıp göğe yükseltilmesi</w:t>
      </w:r>
    </w:p>
    <w:p w14:paraId="56812872" w14:textId="77777777" w:rsidR="007E25B3" w:rsidRPr="00E77852" w:rsidRDefault="007E25B3" w:rsidP="007D3555">
      <w:pPr>
        <w:pStyle w:val="AralkYok"/>
        <w:rPr>
          <w:rFonts w:cstheme="minorHAnsi"/>
          <w:b/>
        </w:rPr>
      </w:pPr>
      <w:r w:rsidRPr="00E77852">
        <w:rPr>
          <w:rFonts w:cstheme="minorHAnsi"/>
          <w:b/>
        </w:rPr>
        <w:t>Yukarıdaki</w:t>
      </w:r>
      <w:r w:rsidR="00E77852">
        <w:rPr>
          <w:rFonts w:cstheme="minorHAnsi"/>
          <w:b/>
        </w:rPr>
        <w:t>ler</w:t>
      </w:r>
      <w:r w:rsidRPr="00E77852">
        <w:rPr>
          <w:rFonts w:cstheme="minorHAnsi"/>
          <w:b/>
        </w:rPr>
        <w:t xml:space="preserve"> sı</w:t>
      </w:r>
      <w:r w:rsidR="00E77852">
        <w:rPr>
          <w:rFonts w:cstheme="minorHAnsi"/>
          <w:b/>
        </w:rPr>
        <w:t>rasıyla hangi kavramlara aittir</w:t>
      </w:r>
      <w:r w:rsidRPr="00E77852">
        <w:rPr>
          <w:rFonts w:cstheme="minorHAnsi"/>
          <w:b/>
        </w:rPr>
        <w:t>?</w:t>
      </w:r>
    </w:p>
    <w:p w14:paraId="33F98B09" w14:textId="77777777" w:rsidR="007E25B3" w:rsidRPr="00E77852" w:rsidRDefault="007E25B3" w:rsidP="007D3555">
      <w:pPr>
        <w:pStyle w:val="AralkYok"/>
        <w:rPr>
          <w:rFonts w:cstheme="minorHAnsi"/>
        </w:rPr>
      </w:pPr>
      <w:r w:rsidRPr="00E77852">
        <w:rPr>
          <w:rFonts w:cstheme="minorHAnsi"/>
        </w:rPr>
        <w:t>A)Vahiy – Mirac</w:t>
      </w:r>
      <w:r w:rsidRPr="00E77852">
        <w:rPr>
          <w:rFonts w:cstheme="minorHAnsi"/>
        </w:rPr>
        <w:tab/>
      </w:r>
      <w:r w:rsidRPr="00E77852">
        <w:rPr>
          <w:rFonts w:cstheme="minorHAnsi"/>
        </w:rPr>
        <w:tab/>
      </w:r>
      <w:r w:rsidR="00E77852">
        <w:rPr>
          <w:rFonts w:cstheme="minorHAnsi"/>
        </w:rPr>
        <w:t xml:space="preserve">            </w:t>
      </w:r>
      <w:r w:rsidRPr="00E77852">
        <w:rPr>
          <w:rFonts w:cstheme="minorHAnsi"/>
        </w:rPr>
        <w:t>B)Mirac- Cebrail</w:t>
      </w:r>
    </w:p>
    <w:p w14:paraId="0757A826" w14:textId="77777777" w:rsidR="007E25B3" w:rsidRPr="00E77852" w:rsidRDefault="007E25B3" w:rsidP="007D3555">
      <w:pPr>
        <w:pStyle w:val="AralkYok"/>
        <w:rPr>
          <w:rFonts w:cstheme="minorHAnsi"/>
        </w:rPr>
      </w:pPr>
      <w:r w:rsidRPr="00E77852">
        <w:rPr>
          <w:rFonts w:cstheme="minorHAnsi"/>
        </w:rPr>
        <w:t>C)İsra – Mikail</w:t>
      </w:r>
      <w:r w:rsidRPr="00E77852">
        <w:rPr>
          <w:rFonts w:cstheme="minorHAnsi"/>
        </w:rPr>
        <w:tab/>
      </w:r>
      <w:r w:rsidRPr="00E77852">
        <w:rPr>
          <w:rFonts w:cstheme="minorHAnsi"/>
        </w:rPr>
        <w:tab/>
      </w:r>
      <w:r w:rsidR="00B039CC" w:rsidRPr="00E77852">
        <w:rPr>
          <w:rFonts w:cstheme="minorHAnsi"/>
        </w:rPr>
        <w:t xml:space="preserve">            </w:t>
      </w:r>
      <w:r w:rsidRPr="00E77852">
        <w:rPr>
          <w:rFonts w:cstheme="minorHAnsi"/>
        </w:rPr>
        <w:t>D)İsra–Mirac</w:t>
      </w:r>
    </w:p>
    <w:p w14:paraId="48DA5F0B" w14:textId="77777777" w:rsidR="007E25B3" w:rsidRPr="00E77852" w:rsidRDefault="007E25B3" w:rsidP="007D3555">
      <w:pPr>
        <w:pStyle w:val="AralkYok"/>
        <w:rPr>
          <w:rFonts w:cstheme="minorHAnsi"/>
        </w:rPr>
      </w:pPr>
    </w:p>
    <w:p w14:paraId="7C7D0D66" w14:textId="77777777" w:rsidR="007E25B3" w:rsidRPr="00E77852" w:rsidRDefault="00B039CC" w:rsidP="007D3555">
      <w:pPr>
        <w:pStyle w:val="AralkYok"/>
        <w:rPr>
          <w:rFonts w:cstheme="minorHAnsi"/>
          <w:b/>
        </w:rPr>
      </w:pPr>
      <w:r w:rsidRPr="00E77852">
        <w:rPr>
          <w:rFonts w:cstheme="minorHAnsi"/>
          <w:b/>
        </w:rPr>
        <w:t>1</w:t>
      </w:r>
      <w:r w:rsidR="00E77852">
        <w:rPr>
          <w:rFonts w:cstheme="minorHAnsi"/>
          <w:b/>
        </w:rPr>
        <w:t>6</w:t>
      </w:r>
      <w:r w:rsidR="007E25B3" w:rsidRPr="00E77852">
        <w:rPr>
          <w:rFonts w:cstheme="minorHAnsi"/>
          <w:b/>
        </w:rPr>
        <w:t xml:space="preserve">.Müslümanların göç ettiği yerler hangi şıkta verilmiştir </w:t>
      </w:r>
      <w:r w:rsidRPr="00E77852">
        <w:rPr>
          <w:rFonts w:cstheme="minorHAnsi"/>
          <w:b/>
        </w:rPr>
        <w:t>?</w:t>
      </w:r>
    </w:p>
    <w:p w14:paraId="6477EB2D" w14:textId="77777777" w:rsidR="007E25B3" w:rsidRPr="00E77852" w:rsidRDefault="007E25B3" w:rsidP="007D3555">
      <w:pPr>
        <w:pStyle w:val="AralkYok"/>
        <w:rPr>
          <w:rFonts w:cstheme="minorHAnsi"/>
        </w:rPr>
      </w:pPr>
      <w:r w:rsidRPr="00E77852">
        <w:rPr>
          <w:rFonts w:cstheme="minorHAnsi"/>
        </w:rPr>
        <w:t>A)Habeşistan – Medine</w:t>
      </w:r>
      <w:r w:rsidRPr="00E77852">
        <w:rPr>
          <w:rFonts w:cstheme="minorHAnsi"/>
        </w:rPr>
        <w:tab/>
      </w:r>
      <w:r w:rsidRPr="00E77852">
        <w:rPr>
          <w:rFonts w:cstheme="minorHAnsi"/>
        </w:rPr>
        <w:tab/>
        <w:t>B)Medine – Özbekistan</w:t>
      </w:r>
    </w:p>
    <w:p w14:paraId="6786178E" w14:textId="77777777" w:rsidR="007E25B3" w:rsidRPr="00E77852" w:rsidRDefault="007E25B3" w:rsidP="00E77852">
      <w:pPr>
        <w:pStyle w:val="AralkYok"/>
        <w:rPr>
          <w:rFonts w:cstheme="minorHAnsi"/>
        </w:rPr>
      </w:pPr>
      <w:r w:rsidRPr="00E77852">
        <w:rPr>
          <w:rFonts w:cstheme="minorHAnsi"/>
        </w:rPr>
        <w:t>C)Habeşistan – Mekke</w:t>
      </w:r>
      <w:r w:rsidRPr="00E77852">
        <w:rPr>
          <w:rFonts w:cstheme="minorHAnsi"/>
        </w:rPr>
        <w:tab/>
      </w:r>
      <w:r w:rsidRPr="00E77852">
        <w:rPr>
          <w:rFonts w:cstheme="minorHAnsi"/>
        </w:rPr>
        <w:tab/>
        <w:t>D)Türkiye- Habeşistan</w:t>
      </w:r>
      <w:r w:rsidR="00E77852">
        <w:rPr>
          <w:rFonts w:cstheme="minorHAnsi"/>
        </w:rPr>
        <w:br/>
      </w:r>
    </w:p>
    <w:p w14:paraId="1E42863E" w14:textId="77777777" w:rsidR="00E31C69" w:rsidRPr="00E31C69" w:rsidRDefault="00E77852" w:rsidP="00E31C69">
      <w:pPr>
        <w:rPr>
          <w:rFonts w:cstheme="minorHAnsi"/>
          <w:b/>
          <w:bCs/>
          <w:sz w:val="24"/>
        </w:rPr>
      </w:pPr>
      <w:r>
        <w:rPr>
          <w:rFonts w:cstheme="minorHAnsi"/>
          <w:b/>
        </w:rPr>
        <w:t>17</w:t>
      </w:r>
      <w:r w:rsidR="007E25B3" w:rsidRPr="00E77852">
        <w:rPr>
          <w:rFonts w:cstheme="minorHAnsi"/>
          <w:b/>
        </w:rPr>
        <w:t xml:space="preserve">- </w:t>
      </w:r>
      <w:bookmarkStart w:id="0" w:name="_Hlk22850421"/>
      <w:r w:rsidRPr="00E77852">
        <w:rPr>
          <w:rFonts w:cstheme="minorHAnsi"/>
          <w:b/>
        </w:rPr>
        <w:t xml:space="preserve">Peygamberimizin doğduğu çevreyle ilgili hangisi söylenemez ? </w:t>
      </w:r>
      <w:r w:rsidRPr="00E77852">
        <w:rPr>
          <w:rFonts w:cstheme="minorHAnsi"/>
          <w:b/>
        </w:rPr>
        <w:br/>
      </w:r>
      <w:r w:rsidRPr="00E77852">
        <w:rPr>
          <w:rFonts w:cstheme="minorHAnsi"/>
        </w:rPr>
        <w:t xml:space="preserve">A) Haksızlıklar çok yaygındı </w:t>
      </w:r>
      <w:r w:rsidRPr="00E77852">
        <w:rPr>
          <w:rFonts w:cstheme="minorHAnsi"/>
        </w:rPr>
        <w:br/>
        <w:t>B) İnsanların çoğu putperestti</w:t>
      </w:r>
      <w:r w:rsidRPr="00E77852">
        <w:rPr>
          <w:rFonts w:cstheme="minorHAnsi"/>
        </w:rPr>
        <w:br/>
        <w:t xml:space="preserve">C) Kız çocuklarına çok değer verilirdi             </w:t>
      </w:r>
      <w:r>
        <w:rPr>
          <w:rFonts w:cstheme="minorHAnsi"/>
        </w:rPr>
        <w:br/>
      </w:r>
      <w:r w:rsidRPr="00E77852">
        <w:rPr>
          <w:rFonts w:cstheme="minorHAnsi"/>
        </w:rPr>
        <w:t>D) Kölelik kavramı vardı</w:t>
      </w:r>
    </w:p>
    <w:p w14:paraId="7924C253" w14:textId="77777777" w:rsidR="00E77852" w:rsidRDefault="00E77852" w:rsidP="007D3555">
      <w:pPr>
        <w:spacing w:after="0" w:line="240" w:lineRule="auto"/>
        <w:rPr>
          <w:rFonts w:cstheme="minorHAnsi"/>
        </w:rPr>
      </w:pPr>
    </w:p>
    <w:p w14:paraId="123FE723" w14:textId="77777777" w:rsidR="007E25B3" w:rsidRPr="00E77852" w:rsidRDefault="00E77852" w:rsidP="007D3555">
      <w:pPr>
        <w:spacing w:after="0" w:line="240" w:lineRule="auto"/>
        <w:rPr>
          <w:rFonts w:cstheme="minorHAnsi"/>
        </w:rPr>
      </w:pPr>
      <w:r w:rsidRPr="00E77852">
        <w:rPr>
          <w:rFonts w:cstheme="minorHAnsi"/>
          <w:b/>
        </w:rPr>
        <w:t>18</w:t>
      </w:r>
      <w:r>
        <w:rPr>
          <w:rFonts w:cstheme="minorHAnsi"/>
        </w:rPr>
        <w:t xml:space="preserve">. </w:t>
      </w:r>
      <w:r w:rsidRPr="00E77852">
        <w:rPr>
          <w:rFonts w:cstheme="minorHAnsi"/>
          <w:b/>
        </w:rPr>
        <w:t xml:space="preserve"> </w:t>
      </w:r>
      <w:r w:rsidR="007E25B3" w:rsidRPr="00E77852">
        <w:rPr>
          <w:rFonts w:cstheme="minorHAnsi"/>
          <w:b/>
        </w:rPr>
        <w:t>Medineliler, 621 ve 622 yıllarında peygamberimizle görüşerek her zaman ve her yerde Müslümanlarla birlikte olacaklarına dair söz verdiler ve Hz. Muhammed(sav) ve ona inananları Medine’ye davet ettiler. Bu görüşmelere tarihte ne ad verilir?</w:t>
      </w:r>
    </w:p>
    <w:p w14:paraId="3892DC4B" w14:textId="77777777" w:rsidR="007E25B3" w:rsidRPr="00E77852" w:rsidRDefault="007E25B3" w:rsidP="00B039CC">
      <w:pPr>
        <w:spacing w:after="0" w:line="240" w:lineRule="auto"/>
        <w:rPr>
          <w:rFonts w:cstheme="minorHAnsi"/>
        </w:rPr>
      </w:pPr>
      <w:r w:rsidRPr="00E77852">
        <w:rPr>
          <w:rFonts w:cstheme="minorHAnsi"/>
        </w:rPr>
        <w:t>A) Hudeybiye Antlaşması        B)AkabeBiatları         C)Medine Sözleşmesi         D)Kardeşlik Antlaşması</w:t>
      </w:r>
      <w:bookmarkEnd w:id="0"/>
      <w:r w:rsidR="00B039CC" w:rsidRPr="00E77852">
        <w:rPr>
          <w:rFonts w:cstheme="minorHAnsi"/>
        </w:rPr>
        <w:br/>
      </w:r>
    </w:p>
    <w:p w14:paraId="7519F406" w14:textId="77777777" w:rsidR="007E25B3" w:rsidRPr="00E77852" w:rsidRDefault="00E77852" w:rsidP="007D3555">
      <w:pPr>
        <w:spacing w:line="240" w:lineRule="auto"/>
        <w:rPr>
          <w:rFonts w:cstheme="minorHAnsi"/>
          <w:b/>
        </w:rPr>
      </w:pPr>
      <w:r>
        <w:rPr>
          <w:rFonts w:cstheme="minorHAnsi"/>
          <w:b/>
        </w:rPr>
        <w:t>19</w:t>
      </w:r>
      <w:r w:rsidR="00B039CC" w:rsidRPr="00E77852">
        <w:rPr>
          <w:rFonts w:cstheme="minorHAnsi"/>
          <w:b/>
        </w:rPr>
        <w:t>.</w:t>
      </w:r>
      <w:r w:rsidR="007E25B3" w:rsidRPr="00E77852">
        <w:rPr>
          <w:rFonts w:cstheme="minorHAnsi"/>
          <w:b/>
        </w:rPr>
        <w:t>Mekke’ye gelen misafirleri, zulme uğrayan mazlumları ve tüccarları korumak amacıyla kurulan Mekke’de ki haksızlıkları önlemeyi amaçlayan Erdemliler topluluğu anlamın</w:t>
      </w:r>
      <w:r w:rsidR="00B039CC" w:rsidRPr="00E77852">
        <w:rPr>
          <w:rFonts w:cstheme="minorHAnsi"/>
          <w:b/>
        </w:rPr>
        <w:t xml:space="preserve">a gelen cemiyetin ismi nedir ? </w:t>
      </w:r>
      <w:r w:rsidR="00B039CC" w:rsidRPr="00E77852">
        <w:rPr>
          <w:rFonts w:cstheme="minorHAnsi"/>
          <w:b/>
        </w:rPr>
        <w:br/>
      </w:r>
      <w:r w:rsidR="007E25B3" w:rsidRPr="00E77852">
        <w:rPr>
          <w:rFonts w:cstheme="minorHAnsi"/>
        </w:rPr>
        <w:t xml:space="preserve">A) Daru’lErkam    B) Fetretü’l Vahiy          </w:t>
      </w:r>
      <w:r>
        <w:rPr>
          <w:rFonts w:cstheme="minorHAnsi"/>
        </w:rPr>
        <w:br/>
      </w:r>
      <w:r w:rsidR="007E25B3" w:rsidRPr="00E77852">
        <w:rPr>
          <w:rFonts w:cstheme="minorHAnsi"/>
        </w:rPr>
        <w:t xml:space="preserve">C) </w:t>
      </w:r>
      <w:proofErr w:type="gramStart"/>
      <w:r w:rsidR="007E25B3" w:rsidRPr="00E77852">
        <w:rPr>
          <w:rFonts w:cstheme="minorHAnsi"/>
        </w:rPr>
        <w:t>Kabe</w:t>
      </w:r>
      <w:proofErr w:type="gramEnd"/>
      <w:r w:rsidR="007E25B3" w:rsidRPr="00E77852">
        <w:rPr>
          <w:rFonts w:cstheme="minorHAnsi"/>
        </w:rPr>
        <w:t xml:space="preserve"> Cemiyeti          D) Hılfu’lFudul</w:t>
      </w:r>
    </w:p>
    <w:p w14:paraId="7FB36EA8" w14:textId="77777777" w:rsidR="00E77852" w:rsidRPr="00E77852" w:rsidRDefault="00E77852" w:rsidP="007D3555">
      <w:pPr>
        <w:spacing w:line="240" w:lineRule="auto"/>
        <w:rPr>
          <w:rFonts w:cstheme="minorHAnsi"/>
          <w:b/>
          <w:i/>
        </w:rPr>
        <w:sectPr w:rsidR="00E77852" w:rsidRPr="00E77852" w:rsidSect="00E77852">
          <w:type w:val="continuous"/>
          <w:pgSz w:w="11906" w:h="16838"/>
          <w:pgMar w:top="567" w:right="424" w:bottom="568" w:left="709" w:header="708" w:footer="708" w:gutter="0"/>
          <w:cols w:num="2" w:space="708"/>
          <w:docGrid w:linePitch="360"/>
        </w:sectPr>
      </w:pPr>
      <w:r>
        <w:rPr>
          <w:rFonts w:cstheme="minorHAnsi"/>
          <w:b/>
        </w:rPr>
        <w:t>20</w:t>
      </w:r>
      <w:r w:rsidR="007E25B3" w:rsidRPr="00E77852">
        <w:rPr>
          <w:rFonts w:cstheme="minorHAnsi"/>
        </w:rPr>
        <w:t>.</w:t>
      </w:r>
      <w:r w:rsidR="007E25B3" w:rsidRPr="00E77852">
        <w:rPr>
          <w:rFonts w:cstheme="minorHAnsi"/>
          <w:i/>
        </w:rPr>
        <w:t>Hz. Muhammed’e ilk vahiy ………………………….. dağındaki ……………………………mağarasında gelmiştir.Gelen vahiyler …………….suresinin ilk 5 ayetidir.</w:t>
      </w:r>
      <w:r>
        <w:rPr>
          <w:rFonts w:cstheme="minorHAnsi"/>
          <w:b/>
          <w:i/>
        </w:rPr>
        <w:br/>
      </w:r>
      <w:r w:rsidR="007E25B3" w:rsidRPr="00E77852">
        <w:rPr>
          <w:rFonts w:cstheme="minorHAnsi"/>
          <w:b/>
        </w:rPr>
        <w:t xml:space="preserve">Yukarıdaki boşluklara sırasıyla gelmesi gereken kelimeler hangileridir? </w:t>
      </w:r>
      <w:r>
        <w:rPr>
          <w:rFonts w:cstheme="minorHAnsi"/>
          <w:b/>
          <w:i/>
        </w:rPr>
        <w:br/>
      </w:r>
      <w:r w:rsidR="007E25B3" w:rsidRPr="00E77852">
        <w:rPr>
          <w:rFonts w:cstheme="minorHAnsi"/>
        </w:rPr>
        <w:t xml:space="preserve">A)Hira – Nur - Alak  </w:t>
      </w:r>
      <w:r w:rsidRPr="00E77852">
        <w:rPr>
          <w:rFonts w:cstheme="minorHAnsi"/>
        </w:rPr>
        <w:t xml:space="preserve"> </w:t>
      </w:r>
      <w:r>
        <w:rPr>
          <w:rFonts w:cstheme="minorHAnsi"/>
        </w:rPr>
        <w:t xml:space="preserve">             </w:t>
      </w:r>
      <w:r w:rsidR="007E25B3" w:rsidRPr="00E77852">
        <w:rPr>
          <w:rFonts w:cstheme="minorHAnsi"/>
        </w:rPr>
        <w:t xml:space="preserve">B) Nur- Hira-İhlas          </w:t>
      </w:r>
      <w:r>
        <w:rPr>
          <w:rFonts w:cstheme="minorHAnsi"/>
        </w:rPr>
        <w:br/>
      </w:r>
      <w:r w:rsidR="007E25B3" w:rsidRPr="00E77852">
        <w:rPr>
          <w:rFonts w:cstheme="minorHAnsi"/>
        </w:rPr>
        <w:t xml:space="preserve">C)Nur – Hira- Fatiha     </w:t>
      </w:r>
      <w:r>
        <w:rPr>
          <w:rFonts w:cstheme="minorHAnsi"/>
        </w:rPr>
        <w:t xml:space="preserve">             </w:t>
      </w:r>
      <w:r w:rsidR="007E25B3" w:rsidRPr="00E77852">
        <w:rPr>
          <w:rFonts w:cstheme="minorHAnsi"/>
        </w:rPr>
        <w:t xml:space="preserve"> D) Nur –Hira- Alak</w:t>
      </w:r>
    </w:p>
    <w:p w14:paraId="21A91333" w14:textId="77777777" w:rsidR="00B039CC" w:rsidRPr="007D3555" w:rsidRDefault="00B039CC" w:rsidP="00B039CC">
      <w:pPr>
        <w:autoSpaceDE w:val="0"/>
        <w:autoSpaceDN w:val="0"/>
        <w:adjustRightInd w:val="0"/>
        <w:spacing w:after="0" w:line="240" w:lineRule="auto"/>
        <w:rPr>
          <w:rFonts w:cstheme="minorHAnsi"/>
          <w:color w:val="000000" w:themeColor="text1"/>
          <w:sz w:val="24"/>
          <w:szCs w:val="24"/>
        </w:rPr>
      </w:pPr>
    </w:p>
    <w:p w14:paraId="6E526238" w14:textId="77777777" w:rsidR="00B039CC" w:rsidRPr="007D3555" w:rsidRDefault="00E31C69" w:rsidP="00B039CC">
      <w:pPr>
        <w:autoSpaceDE w:val="0"/>
        <w:autoSpaceDN w:val="0"/>
        <w:adjustRightInd w:val="0"/>
        <w:spacing w:after="0" w:line="240" w:lineRule="auto"/>
        <w:rPr>
          <w:rFonts w:cstheme="minorHAnsi"/>
          <w:b/>
          <w:bCs/>
          <w:sz w:val="24"/>
          <w:szCs w:val="24"/>
        </w:rPr>
      </w:pPr>
      <w:r w:rsidRPr="00E77852">
        <w:rPr>
          <w:rFonts w:cstheme="minorHAnsi"/>
          <w:b/>
          <w:bCs/>
          <w:sz w:val="24"/>
        </w:rPr>
        <w:t>B-) Aşağıdaki kavramları tanımları ile eşleştiriniz.</w:t>
      </w:r>
      <w:r w:rsidRPr="00E31C69">
        <w:rPr>
          <w:rFonts w:cstheme="minorHAnsi"/>
          <w:b/>
          <w:bCs/>
          <w:sz w:val="24"/>
          <w:szCs w:val="24"/>
        </w:rPr>
        <w:t xml:space="preserve"> </w:t>
      </w:r>
      <w:r>
        <w:rPr>
          <w:rFonts w:cstheme="minorHAnsi"/>
          <w:b/>
          <w:bCs/>
          <w:sz w:val="24"/>
          <w:szCs w:val="24"/>
        </w:rPr>
        <w:t>(10*1</w:t>
      </w:r>
      <w:r w:rsidRPr="007D3555">
        <w:rPr>
          <w:rFonts w:cstheme="minorHAnsi"/>
          <w:b/>
          <w:bCs/>
          <w:sz w:val="24"/>
          <w:szCs w:val="24"/>
        </w:rPr>
        <w:t>=10)</w:t>
      </w:r>
    </w:p>
    <w:p w14:paraId="698EDE40" w14:textId="77777777" w:rsidR="00E31C69" w:rsidRDefault="00E31C69" w:rsidP="00B039CC">
      <w:pPr>
        <w:autoSpaceDE w:val="0"/>
        <w:autoSpaceDN w:val="0"/>
        <w:adjustRightInd w:val="0"/>
        <w:spacing w:after="0" w:line="240" w:lineRule="auto"/>
        <w:rPr>
          <w:rFonts w:cstheme="minorHAnsi"/>
          <w:b/>
          <w:bCs/>
          <w:sz w:val="24"/>
          <w:szCs w:val="24"/>
        </w:rPr>
      </w:pPr>
    </w:p>
    <w:tbl>
      <w:tblPr>
        <w:tblStyle w:val="TabloKlavuzu"/>
        <w:tblpPr w:leftFromText="141" w:rightFromText="141" w:vertAnchor="text" w:horzAnchor="margin" w:tblpY="-38"/>
        <w:tblW w:w="11015" w:type="dxa"/>
        <w:tblLook w:val="04A0" w:firstRow="1" w:lastRow="0" w:firstColumn="1" w:lastColumn="0" w:noHBand="0" w:noVBand="1"/>
      </w:tblPr>
      <w:tblGrid>
        <w:gridCol w:w="767"/>
        <w:gridCol w:w="6886"/>
        <w:gridCol w:w="743"/>
        <w:gridCol w:w="2619"/>
      </w:tblGrid>
      <w:tr w:rsidR="00E31C69" w:rsidRPr="007D3555" w14:paraId="44A9C7F0" w14:textId="77777777" w:rsidTr="00E31C69">
        <w:trPr>
          <w:trHeight w:val="311"/>
        </w:trPr>
        <w:tc>
          <w:tcPr>
            <w:tcW w:w="767" w:type="dxa"/>
            <w:vAlign w:val="center"/>
          </w:tcPr>
          <w:p w14:paraId="28F12A46" w14:textId="77777777" w:rsidR="00E31C69" w:rsidRPr="007D3555" w:rsidRDefault="00E31C69" w:rsidP="00E31C69">
            <w:pPr>
              <w:pStyle w:val="ListeParagraf"/>
              <w:ind w:left="0"/>
              <w:jc w:val="center"/>
              <w:rPr>
                <w:rFonts w:asciiTheme="minorHAnsi" w:hAnsiTheme="minorHAnsi" w:cstheme="minorHAnsi"/>
                <w:b/>
                <w:bCs/>
              </w:rPr>
            </w:pPr>
            <w:r w:rsidRPr="007D3555">
              <w:rPr>
                <w:rFonts w:asciiTheme="minorHAnsi" w:hAnsiTheme="minorHAnsi" w:cstheme="minorHAnsi"/>
                <w:b/>
                <w:bCs/>
              </w:rPr>
              <w:t>1</w:t>
            </w:r>
          </w:p>
        </w:tc>
        <w:tc>
          <w:tcPr>
            <w:tcW w:w="6886" w:type="dxa"/>
          </w:tcPr>
          <w:p w14:paraId="46EF7DEB"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Peygamberimizin Mekke’den Medine’ye göç etmesine verilen isim</w:t>
            </w:r>
          </w:p>
        </w:tc>
        <w:tc>
          <w:tcPr>
            <w:tcW w:w="743" w:type="dxa"/>
          </w:tcPr>
          <w:p w14:paraId="6CBE8CF1" w14:textId="77777777" w:rsidR="00E31C69" w:rsidRPr="007D3555" w:rsidRDefault="00E31C69" w:rsidP="00E31C69">
            <w:pPr>
              <w:pStyle w:val="ListeParagraf"/>
              <w:ind w:left="0"/>
              <w:rPr>
                <w:rFonts w:asciiTheme="minorHAnsi" w:hAnsiTheme="minorHAnsi" w:cstheme="minorHAnsi"/>
              </w:rPr>
            </w:pPr>
          </w:p>
        </w:tc>
        <w:tc>
          <w:tcPr>
            <w:tcW w:w="2619" w:type="dxa"/>
            <w:vAlign w:val="center"/>
          </w:tcPr>
          <w:p w14:paraId="6531DAF5" w14:textId="77777777" w:rsidR="00E31C69" w:rsidRPr="007D3555" w:rsidRDefault="00E31C69" w:rsidP="00E31C69">
            <w:pPr>
              <w:pStyle w:val="ListeParagraf"/>
              <w:ind w:left="0"/>
              <w:rPr>
                <w:rFonts w:asciiTheme="minorHAnsi" w:hAnsiTheme="minorHAnsi" w:cstheme="minorHAnsi"/>
              </w:rPr>
            </w:pPr>
            <w:r>
              <w:rPr>
                <w:rFonts w:asciiTheme="minorHAnsi" w:hAnsiTheme="minorHAnsi" w:cstheme="minorHAnsi"/>
              </w:rPr>
              <w:t>Akabe biatları</w:t>
            </w:r>
          </w:p>
        </w:tc>
      </w:tr>
      <w:tr w:rsidR="00E31C69" w:rsidRPr="007D3555" w14:paraId="1B95BC9D" w14:textId="77777777" w:rsidTr="00E31C69">
        <w:trPr>
          <w:trHeight w:val="327"/>
        </w:trPr>
        <w:tc>
          <w:tcPr>
            <w:tcW w:w="767" w:type="dxa"/>
            <w:vAlign w:val="center"/>
          </w:tcPr>
          <w:p w14:paraId="40682159" w14:textId="77777777" w:rsidR="00E31C69" w:rsidRPr="007D3555" w:rsidRDefault="00E31C69" w:rsidP="00E31C69">
            <w:pPr>
              <w:pStyle w:val="ListeParagraf"/>
              <w:ind w:left="0"/>
              <w:jc w:val="center"/>
              <w:rPr>
                <w:rFonts w:asciiTheme="minorHAnsi" w:hAnsiTheme="minorHAnsi" w:cstheme="minorHAnsi"/>
                <w:b/>
                <w:bCs/>
              </w:rPr>
            </w:pPr>
            <w:r w:rsidRPr="007D3555">
              <w:rPr>
                <w:rFonts w:asciiTheme="minorHAnsi" w:hAnsiTheme="minorHAnsi" w:cstheme="minorHAnsi"/>
                <w:b/>
                <w:bCs/>
              </w:rPr>
              <w:t>2</w:t>
            </w:r>
          </w:p>
        </w:tc>
        <w:tc>
          <w:tcPr>
            <w:tcW w:w="6886" w:type="dxa"/>
          </w:tcPr>
          <w:p w14:paraId="75D42108"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Müslüman olan ilk çocuk</w:t>
            </w:r>
          </w:p>
        </w:tc>
        <w:tc>
          <w:tcPr>
            <w:tcW w:w="743" w:type="dxa"/>
          </w:tcPr>
          <w:p w14:paraId="6604179B" w14:textId="77777777" w:rsidR="00E31C69" w:rsidRPr="007D3555" w:rsidRDefault="00E31C69" w:rsidP="00E31C69">
            <w:pPr>
              <w:pStyle w:val="ListeParagraf"/>
              <w:ind w:left="0"/>
              <w:rPr>
                <w:rFonts w:asciiTheme="minorHAnsi" w:hAnsiTheme="minorHAnsi" w:cstheme="minorHAnsi"/>
              </w:rPr>
            </w:pPr>
          </w:p>
        </w:tc>
        <w:tc>
          <w:tcPr>
            <w:tcW w:w="2619" w:type="dxa"/>
            <w:vAlign w:val="center"/>
          </w:tcPr>
          <w:p w14:paraId="460A7E22"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Fil olayı</w:t>
            </w:r>
          </w:p>
        </w:tc>
      </w:tr>
      <w:tr w:rsidR="00E31C69" w:rsidRPr="007D3555" w14:paraId="2C1AE1D9" w14:textId="77777777" w:rsidTr="00E31C69">
        <w:trPr>
          <w:trHeight w:val="327"/>
        </w:trPr>
        <w:tc>
          <w:tcPr>
            <w:tcW w:w="767" w:type="dxa"/>
            <w:vAlign w:val="center"/>
          </w:tcPr>
          <w:p w14:paraId="5A7199D7" w14:textId="77777777" w:rsidR="00E31C69" w:rsidRPr="007D3555" w:rsidRDefault="00E31C69" w:rsidP="00E31C69">
            <w:pPr>
              <w:pStyle w:val="ListeParagraf"/>
              <w:ind w:left="0"/>
              <w:jc w:val="center"/>
              <w:rPr>
                <w:rFonts w:asciiTheme="minorHAnsi" w:hAnsiTheme="minorHAnsi" w:cstheme="minorHAnsi"/>
                <w:b/>
                <w:bCs/>
              </w:rPr>
            </w:pPr>
            <w:r w:rsidRPr="007D3555">
              <w:rPr>
                <w:rFonts w:asciiTheme="minorHAnsi" w:hAnsiTheme="minorHAnsi" w:cstheme="minorHAnsi"/>
                <w:b/>
                <w:bCs/>
              </w:rPr>
              <w:t>3</w:t>
            </w:r>
          </w:p>
        </w:tc>
        <w:tc>
          <w:tcPr>
            <w:tcW w:w="6886" w:type="dxa"/>
          </w:tcPr>
          <w:p w14:paraId="5327BFE5" w14:textId="77777777" w:rsidR="00E31C69" w:rsidRPr="007D3555" w:rsidRDefault="00E31C69" w:rsidP="00E31C69">
            <w:pPr>
              <w:pStyle w:val="ListeParagraf"/>
              <w:ind w:left="0"/>
              <w:rPr>
                <w:rFonts w:asciiTheme="minorHAnsi" w:hAnsiTheme="minorHAnsi" w:cstheme="minorHAnsi"/>
              </w:rPr>
            </w:pPr>
            <w:r>
              <w:rPr>
                <w:rFonts w:asciiTheme="minorHAnsi" w:hAnsiTheme="minorHAnsi" w:cstheme="minorHAnsi"/>
              </w:rPr>
              <w:t>Peygamberimizin gençliğinde üye olduğu, haksızlığa uğrayanların hakkını korumak için kurulan cemiyet.</w:t>
            </w:r>
          </w:p>
        </w:tc>
        <w:tc>
          <w:tcPr>
            <w:tcW w:w="743" w:type="dxa"/>
          </w:tcPr>
          <w:p w14:paraId="36F99885" w14:textId="77777777" w:rsidR="00E31C69" w:rsidRPr="007D3555" w:rsidRDefault="00E31C69" w:rsidP="00E31C69">
            <w:pPr>
              <w:pStyle w:val="ListeParagraf"/>
              <w:ind w:left="0"/>
              <w:rPr>
                <w:rFonts w:asciiTheme="minorHAnsi" w:hAnsiTheme="minorHAnsi" w:cstheme="minorHAnsi"/>
              </w:rPr>
            </w:pPr>
          </w:p>
        </w:tc>
        <w:tc>
          <w:tcPr>
            <w:tcW w:w="2619" w:type="dxa"/>
            <w:vAlign w:val="center"/>
          </w:tcPr>
          <w:p w14:paraId="205D087A"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Suffe</w:t>
            </w:r>
          </w:p>
        </w:tc>
      </w:tr>
      <w:tr w:rsidR="00E31C69" w:rsidRPr="007D3555" w14:paraId="37CFDD4C" w14:textId="77777777" w:rsidTr="00E31C69">
        <w:trPr>
          <w:trHeight w:val="311"/>
        </w:trPr>
        <w:tc>
          <w:tcPr>
            <w:tcW w:w="767" w:type="dxa"/>
            <w:vAlign w:val="center"/>
          </w:tcPr>
          <w:p w14:paraId="1E571E25" w14:textId="77777777" w:rsidR="00E31C69" w:rsidRPr="007D3555" w:rsidRDefault="00E31C69" w:rsidP="00E31C69">
            <w:pPr>
              <w:pStyle w:val="ListeParagraf"/>
              <w:ind w:left="0"/>
              <w:jc w:val="center"/>
              <w:rPr>
                <w:rFonts w:asciiTheme="minorHAnsi" w:hAnsiTheme="minorHAnsi" w:cstheme="minorHAnsi"/>
                <w:b/>
                <w:bCs/>
              </w:rPr>
            </w:pPr>
            <w:r w:rsidRPr="007D3555">
              <w:rPr>
                <w:rFonts w:asciiTheme="minorHAnsi" w:hAnsiTheme="minorHAnsi" w:cstheme="minorHAnsi"/>
                <w:b/>
                <w:bCs/>
              </w:rPr>
              <w:t>4</w:t>
            </w:r>
          </w:p>
        </w:tc>
        <w:tc>
          <w:tcPr>
            <w:tcW w:w="6886" w:type="dxa"/>
          </w:tcPr>
          <w:p w14:paraId="0F2C42E4"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Hz. Hatice’nin ve Ebu Talib’in vefat ettiği sene</w:t>
            </w:r>
          </w:p>
        </w:tc>
        <w:tc>
          <w:tcPr>
            <w:tcW w:w="743" w:type="dxa"/>
          </w:tcPr>
          <w:p w14:paraId="300EE950" w14:textId="77777777" w:rsidR="00E31C69" w:rsidRPr="007D3555" w:rsidRDefault="00E31C69" w:rsidP="00E31C69">
            <w:pPr>
              <w:pStyle w:val="ListeParagraf"/>
              <w:ind w:left="0"/>
              <w:rPr>
                <w:rFonts w:asciiTheme="minorHAnsi" w:hAnsiTheme="minorHAnsi" w:cstheme="minorHAnsi"/>
              </w:rPr>
            </w:pPr>
          </w:p>
        </w:tc>
        <w:tc>
          <w:tcPr>
            <w:tcW w:w="2619" w:type="dxa"/>
            <w:vAlign w:val="center"/>
          </w:tcPr>
          <w:p w14:paraId="47197CA7"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Sevr mağarası</w:t>
            </w:r>
          </w:p>
        </w:tc>
      </w:tr>
      <w:tr w:rsidR="00E31C69" w:rsidRPr="007D3555" w14:paraId="13CE535A" w14:textId="77777777" w:rsidTr="00E31C69">
        <w:trPr>
          <w:trHeight w:val="311"/>
        </w:trPr>
        <w:tc>
          <w:tcPr>
            <w:tcW w:w="767" w:type="dxa"/>
            <w:vAlign w:val="center"/>
          </w:tcPr>
          <w:p w14:paraId="3C698327" w14:textId="77777777" w:rsidR="00E31C69" w:rsidRPr="007D3555" w:rsidRDefault="00E31C69" w:rsidP="00E31C69">
            <w:pPr>
              <w:pStyle w:val="ListeParagraf"/>
              <w:ind w:left="0"/>
              <w:jc w:val="center"/>
              <w:rPr>
                <w:rFonts w:asciiTheme="minorHAnsi" w:hAnsiTheme="minorHAnsi" w:cstheme="minorHAnsi"/>
                <w:b/>
                <w:bCs/>
              </w:rPr>
            </w:pPr>
            <w:r w:rsidRPr="007D3555">
              <w:rPr>
                <w:rFonts w:asciiTheme="minorHAnsi" w:hAnsiTheme="minorHAnsi" w:cstheme="minorHAnsi"/>
                <w:b/>
                <w:bCs/>
              </w:rPr>
              <w:t>5</w:t>
            </w:r>
          </w:p>
        </w:tc>
        <w:tc>
          <w:tcPr>
            <w:tcW w:w="6886" w:type="dxa"/>
          </w:tcPr>
          <w:p w14:paraId="36D94124"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Peygamberimiz doğmadan önce Mekke’de yaşanan olay</w:t>
            </w:r>
          </w:p>
        </w:tc>
        <w:tc>
          <w:tcPr>
            <w:tcW w:w="743" w:type="dxa"/>
          </w:tcPr>
          <w:p w14:paraId="47A4D0FA" w14:textId="77777777" w:rsidR="00E31C69" w:rsidRPr="007D3555" w:rsidRDefault="00E31C69" w:rsidP="00E31C69">
            <w:pPr>
              <w:pStyle w:val="ListeParagraf"/>
              <w:ind w:left="0"/>
              <w:rPr>
                <w:rFonts w:asciiTheme="minorHAnsi" w:hAnsiTheme="minorHAnsi" w:cstheme="minorHAnsi"/>
              </w:rPr>
            </w:pPr>
          </w:p>
        </w:tc>
        <w:tc>
          <w:tcPr>
            <w:tcW w:w="2619" w:type="dxa"/>
            <w:vAlign w:val="center"/>
          </w:tcPr>
          <w:p w14:paraId="18F1EAED"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Hz. Ebubekir</w:t>
            </w:r>
          </w:p>
        </w:tc>
      </w:tr>
      <w:tr w:rsidR="00E31C69" w:rsidRPr="007D3555" w14:paraId="522987CD" w14:textId="77777777" w:rsidTr="00E31C69">
        <w:trPr>
          <w:trHeight w:val="327"/>
        </w:trPr>
        <w:tc>
          <w:tcPr>
            <w:tcW w:w="767" w:type="dxa"/>
            <w:vAlign w:val="center"/>
          </w:tcPr>
          <w:p w14:paraId="6D606195" w14:textId="77777777" w:rsidR="00E31C69" w:rsidRPr="007D3555" w:rsidRDefault="00E31C69" w:rsidP="00E31C69">
            <w:pPr>
              <w:pStyle w:val="ListeParagraf"/>
              <w:ind w:left="0"/>
              <w:jc w:val="center"/>
              <w:rPr>
                <w:rFonts w:asciiTheme="minorHAnsi" w:hAnsiTheme="minorHAnsi" w:cstheme="minorHAnsi"/>
                <w:b/>
                <w:bCs/>
              </w:rPr>
            </w:pPr>
            <w:r w:rsidRPr="007D3555">
              <w:rPr>
                <w:rFonts w:asciiTheme="minorHAnsi" w:hAnsiTheme="minorHAnsi" w:cstheme="minorHAnsi"/>
                <w:b/>
                <w:bCs/>
              </w:rPr>
              <w:t>6</w:t>
            </w:r>
          </w:p>
        </w:tc>
        <w:tc>
          <w:tcPr>
            <w:tcW w:w="6886" w:type="dxa"/>
          </w:tcPr>
          <w:p w14:paraId="258C92AF" w14:textId="77777777" w:rsidR="00E31C69" w:rsidRPr="007D3555" w:rsidRDefault="00E31C69" w:rsidP="00E31C69">
            <w:pPr>
              <w:pStyle w:val="ListeParagraf"/>
              <w:ind w:left="0"/>
              <w:rPr>
                <w:rFonts w:asciiTheme="minorHAnsi" w:hAnsiTheme="minorHAnsi" w:cstheme="minorHAnsi"/>
              </w:rPr>
            </w:pPr>
            <w:r>
              <w:rPr>
                <w:rFonts w:asciiTheme="minorHAnsi" w:hAnsiTheme="minorHAnsi" w:cstheme="minorHAnsi"/>
              </w:rPr>
              <w:t>621 ve 622 yıllarında Medinelilerin Müslümanlarla birlikte olacaklarına dair Peygamberimize verdikleri söz</w:t>
            </w:r>
          </w:p>
        </w:tc>
        <w:tc>
          <w:tcPr>
            <w:tcW w:w="743" w:type="dxa"/>
          </w:tcPr>
          <w:p w14:paraId="1CE3F94D" w14:textId="77777777" w:rsidR="00E31C69" w:rsidRPr="007D3555" w:rsidRDefault="00E31C69" w:rsidP="00E31C69">
            <w:pPr>
              <w:pStyle w:val="ListeParagraf"/>
              <w:ind w:left="0"/>
              <w:rPr>
                <w:rFonts w:asciiTheme="minorHAnsi" w:hAnsiTheme="minorHAnsi" w:cstheme="minorHAnsi"/>
              </w:rPr>
            </w:pPr>
          </w:p>
        </w:tc>
        <w:tc>
          <w:tcPr>
            <w:tcW w:w="2619" w:type="dxa"/>
            <w:vAlign w:val="center"/>
          </w:tcPr>
          <w:p w14:paraId="70DFBB83"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Hz. Ali</w:t>
            </w:r>
          </w:p>
        </w:tc>
      </w:tr>
      <w:tr w:rsidR="00E31C69" w:rsidRPr="007D3555" w14:paraId="7FD78F88" w14:textId="77777777" w:rsidTr="00E31C69">
        <w:trPr>
          <w:trHeight w:val="327"/>
        </w:trPr>
        <w:tc>
          <w:tcPr>
            <w:tcW w:w="767" w:type="dxa"/>
            <w:vAlign w:val="center"/>
          </w:tcPr>
          <w:p w14:paraId="1E4B9D04" w14:textId="77777777" w:rsidR="00E31C69" w:rsidRPr="007D3555" w:rsidRDefault="00E31C69" w:rsidP="00E31C69">
            <w:pPr>
              <w:pStyle w:val="ListeParagraf"/>
              <w:ind w:left="0"/>
              <w:jc w:val="center"/>
              <w:rPr>
                <w:rFonts w:asciiTheme="minorHAnsi" w:hAnsiTheme="minorHAnsi" w:cstheme="minorHAnsi"/>
                <w:b/>
                <w:bCs/>
              </w:rPr>
            </w:pPr>
            <w:r w:rsidRPr="007D3555">
              <w:rPr>
                <w:rFonts w:asciiTheme="minorHAnsi" w:hAnsiTheme="minorHAnsi" w:cstheme="minorHAnsi"/>
                <w:b/>
                <w:bCs/>
              </w:rPr>
              <w:t>7</w:t>
            </w:r>
          </w:p>
        </w:tc>
        <w:tc>
          <w:tcPr>
            <w:tcW w:w="6886" w:type="dxa"/>
          </w:tcPr>
          <w:p w14:paraId="55D35840"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Peygamberimizin Hicret sırasında saklandıkları mağara</w:t>
            </w:r>
          </w:p>
        </w:tc>
        <w:tc>
          <w:tcPr>
            <w:tcW w:w="743" w:type="dxa"/>
          </w:tcPr>
          <w:p w14:paraId="27ED7920" w14:textId="77777777" w:rsidR="00E31C69" w:rsidRPr="007D3555" w:rsidRDefault="00E31C69" w:rsidP="00E31C69">
            <w:pPr>
              <w:pStyle w:val="ListeParagraf"/>
              <w:ind w:left="0"/>
              <w:rPr>
                <w:rFonts w:asciiTheme="minorHAnsi" w:hAnsiTheme="minorHAnsi" w:cstheme="minorHAnsi"/>
              </w:rPr>
            </w:pPr>
          </w:p>
        </w:tc>
        <w:tc>
          <w:tcPr>
            <w:tcW w:w="2619" w:type="dxa"/>
            <w:vAlign w:val="center"/>
          </w:tcPr>
          <w:p w14:paraId="5C4C8D5A"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Hicret</w:t>
            </w:r>
          </w:p>
        </w:tc>
      </w:tr>
      <w:tr w:rsidR="00E31C69" w:rsidRPr="007D3555" w14:paraId="640B1351" w14:textId="77777777" w:rsidTr="00E31C69">
        <w:trPr>
          <w:trHeight w:val="327"/>
        </w:trPr>
        <w:tc>
          <w:tcPr>
            <w:tcW w:w="767" w:type="dxa"/>
            <w:vAlign w:val="center"/>
          </w:tcPr>
          <w:p w14:paraId="0BAA4C72" w14:textId="77777777" w:rsidR="00E31C69" w:rsidRPr="007D3555" w:rsidRDefault="00E31C69" w:rsidP="00E31C69">
            <w:pPr>
              <w:pStyle w:val="ListeParagraf"/>
              <w:ind w:left="0"/>
              <w:jc w:val="center"/>
              <w:rPr>
                <w:rFonts w:asciiTheme="minorHAnsi" w:hAnsiTheme="minorHAnsi" w:cstheme="minorHAnsi"/>
                <w:b/>
                <w:bCs/>
              </w:rPr>
            </w:pPr>
            <w:r w:rsidRPr="007D3555">
              <w:rPr>
                <w:rFonts w:asciiTheme="minorHAnsi" w:hAnsiTheme="minorHAnsi" w:cstheme="minorHAnsi"/>
                <w:b/>
                <w:bCs/>
              </w:rPr>
              <w:t>8</w:t>
            </w:r>
          </w:p>
        </w:tc>
        <w:tc>
          <w:tcPr>
            <w:tcW w:w="6886" w:type="dxa"/>
          </w:tcPr>
          <w:p w14:paraId="1F436498"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İlk Cuma namazının farz kılındığı yer</w:t>
            </w:r>
          </w:p>
        </w:tc>
        <w:tc>
          <w:tcPr>
            <w:tcW w:w="743" w:type="dxa"/>
          </w:tcPr>
          <w:p w14:paraId="7776D104" w14:textId="77777777" w:rsidR="00E31C69" w:rsidRPr="007D3555" w:rsidRDefault="00E31C69" w:rsidP="00E31C69">
            <w:pPr>
              <w:pStyle w:val="ListeParagraf"/>
              <w:ind w:left="0"/>
              <w:rPr>
                <w:rFonts w:asciiTheme="minorHAnsi" w:hAnsiTheme="minorHAnsi" w:cstheme="minorHAnsi"/>
              </w:rPr>
            </w:pPr>
          </w:p>
        </w:tc>
        <w:tc>
          <w:tcPr>
            <w:tcW w:w="2619" w:type="dxa"/>
            <w:vAlign w:val="center"/>
          </w:tcPr>
          <w:p w14:paraId="243D7054"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Hüzün yılı</w:t>
            </w:r>
          </w:p>
        </w:tc>
      </w:tr>
      <w:tr w:rsidR="00E31C69" w:rsidRPr="007D3555" w14:paraId="0AC44389" w14:textId="77777777" w:rsidTr="00E31C69">
        <w:trPr>
          <w:trHeight w:val="311"/>
        </w:trPr>
        <w:tc>
          <w:tcPr>
            <w:tcW w:w="767" w:type="dxa"/>
            <w:vAlign w:val="center"/>
          </w:tcPr>
          <w:p w14:paraId="17F0EB3C" w14:textId="77777777" w:rsidR="00E31C69" w:rsidRPr="007D3555" w:rsidRDefault="00E31C69" w:rsidP="00E31C69">
            <w:pPr>
              <w:pStyle w:val="ListeParagraf"/>
              <w:ind w:left="0"/>
              <w:jc w:val="center"/>
              <w:rPr>
                <w:rFonts w:asciiTheme="minorHAnsi" w:hAnsiTheme="minorHAnsi" w:cstheme="minorHAnsi"/>
                <w:b/>
                <w:bCs/>
              </w:rPr>
            </w:pPr>
            <w:r w:rsidRPr="007D3555">
              <w:rPr>
                <w:rFonts w:asciiTheme="minorHAnsi" w:hAnsiTheme="minorHAnsi" w:cstheme="minorHAnsi"/>
                <w:b/>
                <w:bCs/>
              </w:rPr>
              <w:t>9</w:t>
            </w:r>
          </w:p>
        </w:tc>
        <w:tc>
          <w:tcPr>
            <w:tcW w:w="6886" w:type="dxa"/>
          </w:tcPr>
          <w:p w14:paraId="107D2A5A" w14:textId="77777777" w:rsidR="00E31C69" w:rsidRPr="007D3555" w:rsidRDefault="00E31C69" w:rsidP="00E31C69">
            <w:pPr>
              <w:pStyle w:val="ListeParagraf"/>
              <w:ind w:left="0"/>
              <w:rPr>
                <w:rFonts w:asciiTheme="minorHAnsi" w:hAnsiTheme="minorHAnsi" w:cstheme="minorHAnsi"/>
              </w:rPr>
            </w:pPr>
            <w:r w:rsidRPr="007D3555">
              <w:rPr>
                <w:rFonts w:asciiTheme="minorHAnsi" w:eastAsiaTheme="minorHAnsi" w:hAnsiTheme="minorHAnsi" w:cstheme="minorHAnsi"/>
              </w:rPr>
              <w:t>Fakir ve kimsesiz Müslümanların yatılı kaldığı ve eğitim gördüğü Mescid-i Nebevi’nin bitişiğindeki yapı</w:t>
            </w:r>
          </w:p>
        </w:tc>
        <w:tc>
          <w:tcPr>
            <w:tcW w:w="743" w:type="dxa"/>
          </w:tcPr>
          <w:p w14:paraId="2CCE7219" w14:textId="77777777" w:rsidR="00E31C69" w:rsidRPr="007D3555" w:rsidRDefault="00E31C69" w:rsidP="00E31C69">
            <w:pPr>
              <w:pStyle w:val="ListeParagraf"/>
              <w:ind w:left="0"/>
              <w:rPr>
                <w:rFonts w:asciiTheme="minorHAnsi" w:hAnsiTheme="minorHAnsi" w:cstheme="minorHAnsi"/>
              </w:rPr>
            </w:pPr>
          </w:p>
        </w:tc>
        <w:tc>
          <w:tcPr>
            <w:tcW w:w="2619" w:type="dxa"/>
            <w:vAlign w:val="center"/>
          </w:tcPr>
          <w:p w14:paraId="06FBF3CA"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Ranuna vadisi</w:t>
            </w:r>
          </w:p>
        </w:tc>
      </w:tr>
      <w:tr w:rsidR="00E31C69" w:rsidRPr="007D3555" w14:paraId="130B7218" w14:textId="77777777" w:rsidTr="00E31C69">
        <w:trPr>
          <w:trHeight w:val="513"/>
        </w:trPr>
        <w:tc>
          <w:tcPr>
            <w:tcW w:w="767" w:type="dxa"/>
            <w:vAlign w:val="center"/>
          </w:tcPr>
          <w:p w14:paraId="265F8642" w14:textId="77777777" w:rsidR="00E31C69" w:rsidRPr="007D3555" w:rsidRDefault="00E31C69" w:rsidP="00E31C69">
            <w:pPr>
              <w:pStyle w:val="ListeParagraf"/>
              <w:ind w:left="0"/>
              <w:jc w:val="center"/>
              <w:rPr>
                <w:rFonts w:asciiTheme="minorHAnsi" w:hAnsiTheme="minorHAnsi" w:cstheme="minorHAnsi"/>
                <w:b/>
                <w:bCs/>
              </w:rPr>
            </w:pPr>
            <w:r w:rsidRPr="007D3555">
              <w:rPr>
                <w:rFonts w:asciiTheme="minorHAnsi" w:hAnsiTheme="minorHAnsi" w:cstheme="minorHAnsi"/>
                <w:b/>
                <w:bCs/>
              </w:rPr>
              <w:t>10</w:t>
            </w:r>
          </w:p>
        </w:tc>
        <w:tc>
          <w:tcPr>
            <w:tcW w:w="6886" w:type="dxa"/>
          </w:tcPr>
          <w:p w14:paraId="39AE6140" w14:textId="77777777" w:rsidR="00E31C69" w:rsidRPr="007D3555" w:rsidRDefault="00E31C69" w:rsidP="00E31C69">
            <w:pPr>
              <w:pStyle w:val="ListeParagraf"/>
              <w:ind w:left="0"/>
              <w:rPr>
                <w:rFonts w:asciiTheme="minorHAnsi" w:hAnsiTheme="minorHAnsi" w:cstheme="minorHAnsi"/>
              </w:rPr>
            </w:pPr>
            <w:r w:rsidRPr="007D3555">
              <w:rPr>
                <w:rFonts w:asciiTheme="minorHAnsi" w:hAnsiTheme="minorHAnsi" w:cstheme="minorHAnsi"/>
              </w:rPr>
              <w:t>Peygamberimizin hicret arkadaşı</w:t>
            </w:r>
          </w:p>
        </w:tc>
        <w:tc>
          <w:tcPr>
            <w:tcW w:w="743" w:type="dxa"/>
          </w:tcPr>
          <w:p w14:paraId="71D5B4D4" w14:textId="77777777" w:rsidR="00E31C69" w:rsidRPr="007D3555" w:rsidRDefault="00E31C69" w:rsidP="00E31C69">
            <w:pPr>
              <w:pStyle w:val="ListeParagraf"/>
              <w:ind w:left="0"/>
              <w:rPr>
                <w:rFonts w:asciiTheme="minorHAnsi" w:hAnsiTheme="minorHAnsi" w:cstheme="minorHAnsi"/>
              </w:rPr>
            </w:pPr>
          </w:p>
        </w:tc>
        <w:tc>
          <w:tcPr>
            <w:tcW w:w="2619" w:type="dxa"/>
            <w:vAlign w:val="center"/>
          </w:tcPr>
          <w:p w14:paraId="2E872E64" w14:textId="77777777" w:rsidR="00E31C69" w:rsidRPr="007D3555" w:rsidRDefault="00E31C69" w:rsidP="00E31C69">
            <w:pPr>
              <w:pStyle w:val="ListeParagraf"/>
              <w:ind w:left="0"/>
              <w:rPr>
                <w:rFonts w:asciiTheme="minorHAnsi" w:hAnsiTheme="minorHAnsi" w:cstheme="minorHAnsi"/>
              </w:rPr>
            </w:pPr>
            <w:r>
              <w:rPr>
                <w:rFonts w:asciiTheme="minorHAnsi" w:hAnsiTheme="minorHAnsi" w:cstheme="minorHAnsi"/>
              </w:rPr>
              <w:t>Hılful-fudul</w:t>
            </w:r>
          </w:p>
        </w:tc>
      </w:tr>
    </w:tbl>
    <w:p w14:paraId="3924CC4D" w14:textId="77777777" w:rsidR="00B039CC" w:rsidRDefault="00E31C69" w:rsidP="00B039CC">
      <w:pPr>
        <w:autoSpaceDE w:val="0"/>
        <w:autoSpaceDN w:val="0"/>
        <w:adjustRightInd w:val="0"/>
        <w:spacing w:after="0" w:line="240" w:lineRule="auto"/>
        <w:rPr>
          <w:rFonts w:cstheme="minorHAnsi"/>
          <w:b/>
          <w:bCs/>
          <w:sz w:val="24"/>
          <w:szCs w:val="24"/>
        </w:rPr>
      </w:pPr>
      <w:r>
        <w:rPr>
          <w:rFonts w:cstheme="minorHAnsi"/>
          <w:b/>
          <w:bCs/>
          <w:sz w:val="24"/>
          <w:szCs w:val="24"/>
        </w:rPr>
        <w:t>C</w:t>
      </w:r>
      <w:r w:rsidR="00B039CC">
        <w:rPr>
          <w:rFonts w:cstheme="minorHAnsi"/>
          <w:b/>
          <w:bCs/>
          <w:sz w:val="24"/>
          <w:szCs w:val="24"/>
        </w:rPr>
        <w:t xml:space="preserve">- </w:t>
      </w:r>
      <w:r w:rsidR="00B039CC" w:rsidRPr="007D3555">
        <w:rPr>
          <w:rFonts w:cstheme="minorHAnsi"/>
          <w:b/>
          <w:bCs/>
          <w:sz w:val="24"/>
          <w:szCs w:val="24"/>
        </w:rPr>
        <w:t>Aşağıdaki yargılardan doğru olanların başına “D”, yanlış olanlarınkine ise “Y” yazınız.(5*2=10)</w:t>
      </w:r>
    </w:p>
    <w:p w14:paraId="53BE67AF" w14:textId="77777777" w:rsidR="00B039CC" w:rsidRPr="007D3555" w:rsidRDefault="00B039CC" w:rsidP="00B039CC">
      <w:pPr>
        <w:autoSpaceDE w:val="0"/>
        <w:autoSpaceDN w:val="0"/>
        <w:adjustRightInd w:val="0"/>
        <w:spacing w:after="0" w:line="240" w:lineRule="auto"/>
        <w:rPr>
          <w:rFonts w:cstheme="minorHAnsi"/>
          <w:b/>
          <w:bCs/>
          <w:sz w:val="24"/>
          <w:szCs w:val="24"/>
        </w:rPr>
      </w:pPr>
    </w:p>
    <w:p w14:paraId="4A9C89E0" w14:textId="77777777" w:rsidR="00B039CC" w:rsidRPr="007D3555" w:rsidRDefault="00B039CC" w:rsidP="00B039CC">
      <w:pPr>
        <w:autoSpaceDE w:val="0"/>
        <w:autoSpaceDN w:val="0"/>
        <w:adjustRightInd w:val="0"/>
        <w:spacing w:after="0" w:line="240" w:lineRule="auto"/>
        <w:rPr>
          <w:rFonts w:cstheme="minorHAnsi"/>
          <w:bCs/>
          <w:sz w:val="24"/>
          <w:szCs w:val="24"/>
        </w:rPr>
      </w:pPr>
      <w:r w:rsidRPr="007D3555">
        <w:rPr>
          <w:rFonts w:cstheme="minorHAnsi"/>
          <w:bCs/>
          <w:sz w:val="24"/>
          <w:szCs w:val="24"/>
        </w:rPr>
        <w:t>(      )  Müslümanların ilk hicreti Habeşistan’a olmuştur.</w:t>
      </w:r>
    </w:p>
    <w:p w14:paraId="72624664" w14:textId="77777777" w:rsidR="00B039CC" w:rsidRPr="007D3555" w:rsidRDefault="00B039CC" w:rsidP="00B039CC">
      <w:pPr>
        <w:autoSpaceDE w:val="0"/>
        <w:autoSpaceDN w:val="0"/>
        <w:adjustRightInd w:val="0"/>
        <w:spacing w:after="0" w:line="240" w:lineRule="auto"/>
        <w:rPr>
          <w:rFonts w:cstheme="minorHAnsi"/>
          <w:bCs/>
          <w:sz w:val="24"/>
          <w:szCs w:val="24"/>
        </w:rPr>
      </w:pPr>
      <w:r w:rsidRPr="007D3555">
        <w:rPr>
          <w:rFonts w:cstheme="minorHAnsi"/>
          <w:bCs/>
          <w:sz w:val="24"/>
          <w:szCs w:val="24"/>
        </w:rPr>
        <w:t>(      )  Taif halkı Akabe Biatları ile Hz. Muhammed’e (s.a.v.) bağlılık sözü vermişlerdir.</w:t>
      </w:r>
    </w:p>
    <w:p w14:paraId="3F33595F" w14:textId="77777777" w:rsidR="00B039CC" w:rsidRPr="007D3555" w:rsidRDefault="00B039CC" w:rsidP="00B039CC">
      <w:pPr>
        <w:autoSpaceDE w:val="0"/>
        <w:autoSpaceDN w:val="0"/>
        <w:adjustRightInd w:val="0"/>
        <w:spacing w:after="0" w:line="240" w:lineRule="auto"/>
        <w:rPr>
          <w:rFonts w:cstheme="minorHAnsi"/>
          <w:bCs/>
          <w:sz w:val="24"/>
          <w:szCs w:val="24"/>
        </w:rPr>
      </w:pPr>
      <w:r w:rsidRPr="007D3555">
        <w:rPr>
          <w:rFonts w:cstheme="minorHAnsi"/>
          <w:bCs/>
          <w:sz w:val="24"/>
          <w:szCs w:val="24"/>
        </w:rPr>
        <w:t xml:space="preserve">(      )  </w:t>
      </w:r>
      <w:r>
        <w:rPr>
          <w:rFonts w:cstheme="minorHAnsi"/>
          <w:bCs/>
          <w:sz w:val="24"/>
          <w:szCs w:val="24"/>
        </w:rPr>
        <w:t xml:space="preserve">Peygamberimizin 7 evladı vardır. </w:t>
      </w:r>
    </w:p>
    <w:p w14:paraId="2FF872D8" w14:textId="77777777" w:rsidR="00B039CC" w:rsidRPr="007D3555" w:rsidRDefault="00B039CC" w:rsidP="00B039CC">
      <w:pPr>
        <w:autoSpaceDE w:val="0"/>
        <w:autoSpaceDN w:val="0"/>
        <w:adjustRightInd w:val="0"/>
        <w:spacing w:after="0" w:line="240" w:lineRule="auto"/>
        <w:rPr>
          <w:rFonts w:cstheme="minorHAnsi"/>
          <w:bCs/>
          <w:sz w:val="24"/>
          <w:szCs w:val="24"/>
        </w:rPr>
      </w:pPr>
      <w:r w:rsidRPr="007D3555">
        <w:rPr>
          <w:rFonts w:cstheme="minorHAnsi"/>
          <w:bCs/>
          <w:sz w:val="24"/>
          <w:szCs w:val="24"/>
        </w:rPr>
        <w:t xml:space="preserve">(      )  </w:t>
      </w:r>
      <w:r>
        <w:rPr>
          <w:rFonts w:cstheme="minorHAnsi"/>
          <w:bCs/>
          <w:sz w:val="24"/>
          <w:szCs w:val="24"/>
        </w:rPr>
        <w:t>Peygamberimiz çocuk yaşlarda iken amcası Ebu Talip ile çıktığı Şam seferinde; Varaka b.Nevfel onun ileride peygamber olacağını anlamıştır</w:t>
      </w:r>
    </w:p>
    <w:p w14:paraId="695AA06F" w14:textId="77777777" w:rsidR="00B039CC" w:rsidRPr="007D3555" w:rsidRDefault="00B039CC" w:rsidP="00B039CC">
      <w:pPr>
        <w:autoSpaceDE w:val="0"/>
        <w:autoSpaceDN w:val="0"/>
        <w:adjustRightInd w:val="0"/>
        <w:spacing w:after="0" w:line="240" w:lineRule="auto"/>
        <w:rPr>
          <w:rFonts w:cstheme="minorHAnsi"/>
          <w:bCs/>
          <w:sz w:val="24"/>
          <w:szCs w:val="24"/>
        </w:rPr>
      </w:pPr>
      <w:r w:rsidRPr="007D3555">
        <w:rPr>
          <w:rFonts w:cstheme="minorHAnsi"/>
          <w:bCs/>
          <w:sz w:val="24"/>
          <w:szCs w:val="24"/>
        </w:rPr>
        <w:t xml:space="preserve">(      )  </w:t>
      </w:r>
      <w:r>
        <w:rPr>
          <w:rFonts w:cstheme="minorHAnsi"/>
          <w:bCs/>
          <w:sz w:val="24"/>
          <w:szCs w:val="24"/>
        </w:rPr>
        <w:t>Peygamberimizin ilk süt annesi SÜVEYBE’dir.</w:t>
      </w:r>
    </w:p>
    <w:p w14:paraId="54C9A59A" w14:textId="77777777" w:rsidR="007E25B3" w:rsidRPr="007D3555" w:rsidRDefault="00E23C41" w:rsidP="007D3555">
      <w:pPr>
        <w:spacing w:line="240" w:lineRule="auto"/>
        <w:rPr>
          <w:rFonts w:cstheme="minorHAnsi"/>
          <w:sz w:val="24"/>
          <w:szCs w:val="24"/>
        </w:rPr>
      </w:pPr>
      <w:r>
        <w:rPr>
          <w:rFonts w:cstheme="minorHAnsi"/>
          <w:noProof/>
          <w:sz w:val="24"/>
          <w:szCs w:val="24"/>
        </w:rPr>
        <w:pict w14:anchorId="5C694A13">
          <v:shapetype id="_x0000_t202" coordsize="21600,21600" o:spt="202" path="m,l,21600r21600,l21600,xe">
            <v:stroke joinstyle="miter"/>
            <v:path gradientshapeok="t" o:connecttype="rect"/>
          </v:shapetype>
          <v:shape id="Metin Kutusu 2" o:spid="_x0000_s1031" type="#_x0000_t202" style="position:absolute;margin-left:349.2pt;margin-top:4.2pt;width:192.3pt;height:57.3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" fillcolor="#ebf1de" strokeweight=".5pt">
            <v:textbox style="mso-next-textbox:#Metin Kutusu 2">
              <w:txbxContent>
                <w:p w14:paraId="41044F5A" w14:textId="77777777" w:rsidR="00E31C69" w:rsidRPr="008F1533" w:rsidRDefault="00E31C69" w:rsidP="00E31C69">
                  <w:pPr>
                    <w:tabs>
                      <w:tab w:val="left" w:pos="7366"/>
                    </w:tabs>
                    <w:jc w:val="center"/>
                    <w:rPr>
                      <w:b/>
                      <w:i/>
                      <w:iCs/>
                      <w:sz w:val="20"/>
                      <w:szCs w:val="20"/>
                    </w:rPr>
                  </w:pPr>
                  <w:r w:rsidRPr="008F1533">
                    <w:rPr>
                      <w:b/>
                      <w:i/>
                      <w:iCs/>
                      <w:sz w:val="20"/>
                      <w:szCs w:val="20"/>
                    </w:rPr>
                    <w:t>Allah zihin açıklığı versin</w:t>
                  </w:r>
                </w:p>
                <w:p w14:paraId="5D650C61" w14:textId="0A45B925" w:rsidR="00E31C69" w:rsidRPr="008F1533" w:rsidRDefault="00E23C41" w:rsidP="00E31C69">
                  <w:pPr>
                    <w:jc w:val="center"/>
                    <w:rPr>
                      <w:b/>
                      <w:i/>
                      <w:iCs/>
                      <w:sz w:val="20"/>
                      <w:szCs w:val="20"/>
                    </w:rPr>
                  </w:pPr>
                  <w:r>
                    <w:rPr>
                      <w:b/>
                      <w:i/>
                      <w:iCs/>
                      <w:sz w:val="20"/>
                      <w:szCs w:val="20"/>
                    </w:rPr>
                    <w:t>…………………</w:t>
                  </w:r>
                  <w:r w:rsidR="00E31C69">
                    <w:rPr>
                      <w:b/>
                      <w:i/>
                      <w:iCs/>
                      <w:sz w:val="20"/>
                      <w:szCs w:val="20"/>
                    </w:rPr>
                    <w:br/>
                  </w:r>
                  <w:r w:rsidR="00E31C69" w:rsidRPr="008F1533">
                    <w:rPr>
                      <w:b/>
                      <w:i/>
                      <w:iCs/>
                      <w:sz w:val="20"/>
                      <w:szCs w:val="20"/>
                    </w:rPr>
                    <w:t>Din Kül. Ve Ahl. Bil. Öğret.</w:t>
                  </w:r>
                </w:p>
                <w:p w14:paraId="0898D988" w14:textId="77777777" w:rsidR="00E31C69" w:rsidRDefault="00E31C69" w:rsidP="00E31C69"/>
                <w:p w14:paraId="6ADDE648" w14:textId="77777777" w:rsidR="00E31C69" w:rsidRDefault="00E31C69" w:rsidP="00E31C69">
                  <w:pPr>
                    <w:rPr>
                      <w:i/>
                      <w:iCs/>
                    </w:rPr>
                  </w:pPr>
                </w:p>
                <w:p w14:paraId="5DD85AFB" w14:textId="77777777" w:rsidR="00E31C69" w:rsidRDefault="00E31C69" w:rsidP="00E31C69"/>
              </w:txbxContent>
            </v:textbox>
          </v:shape>
        </w:pict>
      </w:r>
    </w:p>
    <w:sectPr w:rsidR="007E25B3" w:rsidRPr="007D3555" w:rsidSect="00E77852">
      <w:type w:val="continuous"/>
      <w:pgSz w:w="11906" w:h="16838"/>
      <w:pgMar w:top="567" w:right="424"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FD29B6"/>
    <w:multiLevelType w:val="hybridMultilevel"/>
    <w:tmpl w:val="788E593C"/>
    <w:lvl w:ilvl="0" w:tplc="2766ED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E2F1E"/>
    <w:rsid w:val="001B2A80"/>
    <w:rsid w:val="002063CB"/>
    <w:rsid w:val="00315605"/>
    <w:rsid w:val="007D3555"/>
    <w:rsid w:val="007E25B3"/>
    <w:rsid w:val="00B039CC"/>
    <w:rsid w:val="00BE2F1E"/>
    <w:rsid w:val="00CB2396"/>
    <w:rsid w:val="00E23C41"/>
    <w:rsid w:val="00E31C69"/>
    <w:rsid w:val="00E778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allout" idref="#_x0000_s1028"/>
        <o:r id="V:Rule2" type="callout" idref="#_x0000_s1029"/>
      </o:rules>
    </o:shapelayout>
  </w:shapeDefaults>
  <w:decimalSymbol w:val=","/>
  <w:listSeparator w:val=";"/>
  <w14:docId w14:val="11978821"/>
  <w15:docId w15:val="{AE460699-C91B-428E-8B82-FE3853267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E25B3"/>
    <w:pPr>
      <w:spacing w:after="0" w:line="240" w:lineRule="auto"/>
    </w:pPr>
    <w:rPr>
      <w:rFonts w:eastAsiaTheme="minorHAnsi"/>
      <w:lang w:eastAsia="en-US"/>
    </w:rPr>
  </w:style>
  <w:style w:type="paragraph" w:styleId="ListeParagraf">
    <w:name w:val="List Paragraph"/>
    <w:basedOn w:val="Normal"/>
    <w:uiPriority w:val="34"/>
    <w:qFormat/>
    <w:rsid w:val="007E25B3"/>
    <w:pPr>
      <w:spacing w:after="0" w:line="240" w:lineRule="auto"/>
      <w:ind w:left="720"/>
      <w:contextualSpacing/>
    </w:pPr>
    <w:rPr>
      <w:rFonts w:ascii="Times New Roman" w:eastAsia="Times New Roman" w:hAnsi="Times New Roman" w:cs="Times New Roman"/>
      <w:sz w:val="24"/>
      <w:szCs w:val="24"/>
    </w:rPr>
  </w:style>
  <w:style w:type="table" w:styleId="TabloKlavuzu">
    <w:name w:val="Table Grid"/>
    <w:basedOn w:val="NormalTablo"/>
    <w:uiPriority w:val="59"/>
    <w:rsid w:val="007E25B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31C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31C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1028</Words>
  <Characters>5863</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...Ayşe Nur Çelikkaya...</dc:creator>
  <cp:keywords>https:/www.sorubak.com</cp:keywords>
  <dc:description>https://www.sorubak.com/</dc:description>
  <cp:lastModifiedBy>Burhan Demir</cp:lastModifiedBy>
  <cp:revision>8</cp:revision>
  <dcterms:created xsi:type="dcterms:W3CDTF">2021-10-29T19:17:00Z</dcterms:created>
  <dcterms:modified xsi:type="dcterms:W3CDTF">2021-11-03T16:14:00Z</dcterms:modified>
</cp:coreProperties>
</file>